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F8" w:rsidRDefault="00EB0C2A">
      <w:pPr>
        <w:spacing w:beforeLines="100" w:before="312" w:afterLines="50" w:after="15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2022-2023(2)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开学教学检查督导通知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</w:t>
      </w:r>
    </w:p>
    <w:p w:rsidR="00295FF8" w:rsidRDefault="00EB0C2A">
      <w:pPr>
        <w:ind w:firstLineChars="200" w:firstLine="600"/>
        <w:jc w:val="left"/>
        <w:rPr>
          <w:rFonts w:ascii="方正仿宋简体" w:eastAsia="方正仿宋简体" w:hAnsi="方正仿宋简体" w:cs="方正仿宋简体"/>
          <w:kern w:val="0"/>
          <w:sz w:val="30"/>
          <w:szCs w:val="30"/>
          <w:lang w:bidi="ar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  <w:lang w:bidi="ar"/>
        </w:rPr>
        <w:t>为确保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  <w:lang w:bidi="ar"/>
        </w:rPr>
        <w:t>2</w:t>
      </w:r>
      <w:r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  <w:lang w:bidi="ar"/>
        </w:rPr>
        <w:t>022-2023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  <w:lang w:bidi="ar"/>
        </w:rPr>
        <w:t>学年第二学期教学及督导工作有序开展，促进学院整体教学质量提升，质量督导办、教务处结合本学期学院教</w:t>
      </w: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  <w:lang w:bidi="ar"/>
        </w:rPr>
        <w:t>学</w:t>
      </w:r>
      <w:r w:rsidR="00DC6DBB">
        <w:rPr>
          <w:rFonts w:asciiTheme="minorEastAsia" w:hAnsiTheme="minorEastAsia" w:cs="方正仿宋简体" w:hint="eastAsia"/>
          <w:kern w:val="0"/>
          <w:sz w:val="30"/>
          <w:szCs w:val="30"/>
          <w:lang w:bidi="ar"/>
        </w:rPr>
        <w:t>教研</w:t>
      </w:r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  <w:lang w:bidi="ar"/>
        </w:rPr>
        <w:t>工作安排</w:t>
      </w:r>
      <w:bookmarkStart w:id="0" w:name="_GoBack"/>
      <w:bookmarkEnd w:id="0"/>
      <w:r>
        <w:rPr>
          <w:rFonts w:ascii="方正仿宋简体" w:eastAsia="方正仿宋简体" w:hAnsi="方正仿宋简体" w:cs="方正仿宋简体" w:hint="eastAsia"/>
          <w:kern w:val="0"/>
          <w:sz w:val="30"/>
          <w:szCs w:val="30"/>
          <w:lang w:bidi="ar"/>
        </w:rPr>
        <w:t>，现将开学初教学检查督导通知如下：</w:t>
      </w:r>
    </w:p>
    <w:p w:rsidR="00295FF8" w:rsidRDefault="00EB0C2A">
      <w:pPr>
        <w:ind w:left="630"/>
        <w:jc w:val="left"/>
        <w:rPr>
          <w:rFonts w:ascii="方正仿宋简体" w:eastAsia="方正仿宋简体" w:hAnsi="方正仿宋简体" w:cs="方正仿宋简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000000"/>
          <w:kern w:val="0"/>
          <w:sz w:val="30"/>
          <w:szCs w:val="30"/>
          <w:lang w:bidi="ar"/>
        </w:rPr>
        <w:t>一</w:t>
      </w:r>
      <w:r>
        <w:rPr>
          <w:rFonts w:ascii="方正仿宋简体" w:eastAsia="方正仿宋简体" w:hAnsi="方正仿宋简体" w:cs="方正仿宋简体" w:hint="eastAsia"/>
          <w:b/>
          <w:bCs/>
          <w:color w:val="000000"/>
          <w:kern w:val="0"/>
          <w:sz w:val="30"/>
          <w:szCs w:val="30"/>
          <w:lang w:bidi="ar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color w:val="000000"/>
          <w:kern w:val="0"/>
          <w:sz w:val="30"/>
          <w:szCs w:val="30"/>
          <w:lang w:bidi="ar"/>
        </w:rPr>
        <w:t>检查督导内容及重点</w:t>
      </w:r>
    </w:p>
    <w:p w:rsidR="00295FF8" w:rsidRDefault="00EB0C2A">
      <w:pPr>
        <w:ind w:firstLineChars="200" w:firstLine="600"/>
        <w:jc w:val="left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  <w:lang w:bidi="ar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  <w:lang w:bidi="ar"/>
        </w:rPr>
        <w:t>1.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  <w:lang w:bidi="ar"/>
        </w:rPr>
        <w:t>教学组织管理：分院新学期教学任务书是否按时推送；课表安排是否完成；班级教室是否分配到位；学期初教学检查督导是否开展；教师学生教材是否发放到位。</w:t>
      </w:r>
    </w:p>
    <w:p w:rsidR="00295FF8" w:rsidRDefault="00EB0C2A">
      <w:pPr>
        <w:ind w:firstLineChars="200" w:firstLine="600"/>
        <w:jc w:val="left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  <w:lang w:bidi="ar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  <w:lang w:bidi="ar"/>
        </w:rPr>
        <w:t>2.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  <w:lang w:bidi="ar"/>
        </w:rPr>
        <w:t>教学环境设备准备：环境卫生是否彻底打扫；多媒体设备是否正常，能否满足教学开展使用。</w:t>
      </w:r>
    </w:p>
    <w:p w:rsidR="00295FF8" w:rsidRDefault="00EB0C2A">
      <w:pPr>
        <w:ind w:firstLineChars="200" w:firstLine="600"/>
        <w:jc w:val="left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  <w:lang w:bidi="ar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  <w:lang w:bidi="ar"/>
        </w:rPr>
        <w:t>3.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  <w:lang w:bidi="ar"/>
        </w:rPr>
        <w:t>教师教学准备情况：教学资料（教材、教案、教学计划、教学课件等）准备是否充分；是否按时上课、下课等。</w:t>
      </w:r>
    </w:p>
    <w:p w:rsidR="00295FF8" w:rsidRDefault="00EB0C2A">
      <w:pPr>
        <w:ind w:firstLineChars="200" w:firstLine="600"/>
        <w:jc w:val="left"/>
        <w:rPr>
          <w:rFonts w:ascii="方正仿宋简体" w:eastAsia="方正仿宋简体" w:hAnsi="方正仿宋简体" w:cs="方正仿宋简体"/>
          <w:color w:val="000000"/>
          <w:kern w:val="0"/>
          <w:sz w:val="30"/>
          <w:szCs w:val="30"/>
          <w:lang w:bidi="ar"/>
        </w:rPr>
      </w:pP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  <w:lang w:bidi="ar"/>
        </w:rPr>
        <w:t>4.</w:t>
      </w:r>
      <w:r>
        <w:rPr>
          <w:rFonts w:ascii="方正仿宋简体" w:eastAsia="方正仿宋简体" w:hAnsi="方正仿宋简体" w:cs="方正仿宋简体" w:hint="eastAsia"/>
          <w:color w:val="000000"/>
          <w:kern w:val="0"/>
          <w:sz w:val="30"/>
          <w:szCs w:val="30"/>
          <w:lang w:bidi="ar"/>
        </w:rPr>
        <w:t>学生学习到课：分院整体到课情况；班级学生到课率；学生学习状态等。</w:t>
      </w:r>
    </w:p>
    <w:p w:rsidR="00295FF8" w:rsidRDefault="00EB0C2A">
      <w:pPr>
        <w:ind w:firstLineChars="200" w:firstLine="602"/>
        <w:jc w:val="left"/>
        <w:rPr>
          <w:rFonts w:ascii="方正仿宋简体" w:eastAsia="方正仿宋简体" w:hAnsi="方正仿宋简体" w:cs="方正仿宋简体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000000"/>
          <w:kern w:val="0"/>
          <w:sz w:val="30"/>
          <w:szCs w:val="30"/>
          <w:lang w:bidi="ar"/>
        </w:rPr>
        <w:t>二</w:t>
      </w:r>
      <w:r>
        <w:rPr>
          <w:rFonts w:ascii="方正仿宋简体" w:eastAsia="方正仿宋简体" w:hAnsi="方正仿宋简体" w:cs="方正仿宋简体" w:hint="eastAsia"/>
          <w:b/>
          <w:bCs/>
          <w:color w:val="000000"/>
          <w:kern w:val="0"/>
          <w:sz w:val="30"/>
          <w:szCs w:val="30"/>
          <w:lang w:bidi="ar"/>
        </w:rPr>
        <w:t>、</w:t>
      </w:r>
      <w:r>
        <w:rPr>
          <w:rFonts w:ascii="方正仿宋简体" w:eastAsia="方正仿宋简体" w:hAnsi="方正仿宋简体" w:cs="方正仿宋简体" w:hint="eastAsia"/>
          <w:b/>
          <w:bCs/>
          <w:color w:val="000000"/>
          <w:kern w:val="0"/>
          <w:sz w:val="30"/>
          <w:szCs w:val="30"/>
          <w:lang w:bidi="ar"/>
        </w:rPr>
        <w:t>计划督导检查时间</w:t>
      </w: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2880"/>
        <w:gridCol w:w="1545"/>
        <w:gridCol w:w="4094"/>
      </w:tblGrid>
      <w:tr w:rsidR="00295FF8">
        <w:trPr>
          <w:trHeight w:hRule="exact" w:val="565"/>
        </w:trPr>
        <w:tc>
          <w:tcPr>
            <w:tcW w:w="1689" w:type="pct"/>
            <w:vAlign w:val="center"/>
          </w:tcPr>
          <w:p w:rsidR="00295FF8" w:rsidRDefault="00EB0C2A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907" w:type="pct"/>
            <w:vAlign w:val="center"/>
          </w:tcPr>
          <w:p w:rsidR="00295FF8" w:rsidRDefault="00EB0C2A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检查分院</w:t>
            </w:r>
          </w:p>
        </w:tc>
        <w:tc>
          <w:tcPr>
            <w:tcW w:w="2402" w:type="pct"/>
            <w:vAlign w:val="center"/>
          </w:tcPr>
          <w:p w:rsidR="00295FF8" w:rsidRDefault="00EB0C2A">
            <w:pPr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检查内容</w:t>
            </w:r>
          </w:p>
        </w:tc>
      </w:tr>
      <w:tr w:rsidR="00295FF8">
        <w:trPr>
          <w:trHeight w:hRule="exact" w:val="709"/>
        </w:trPr>
        <w:tc>
          <w:tcPr>
            <w:tcW w:w="1689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日</w:t>
            </w:r>
          </w:p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907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经贸</w:t>
            </w:r>
          </w:p>
        </w:tc>
        <w:tc>
          <w:tcPr>
            <w:tcW w:w="2402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级学生上课，教学准备</w:t>
            </w:r>
          </w:p>
        </w:tc>
      </w:tr>
      <w:tr w:rsidR="00295FF8">
        <w:trPr>
          <w:trHeight w:hRule="exact" w:val="718"/>
        </w:trPr>
        <w:tc>
          <w:tcPr>
            <w:tcW w:w="1689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日</w:t>
            </w:r>
          </w:p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10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40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07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水建</w:t>
            </w:r>
          </w:p>
        </w:tc>
        <w:tc>
          <w:tcPr>
            <w:tcW w:w="2402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级学生上课，教学准备</w:t>
            </w:r>
          </w:p>
        </w:tc>
      </w:tr>
      <w:tr w:rsidR="00295FF8">
        <w:trPr>
          <w:trHeight w:hRule="exact" w:val="695"/>
        </w:trPr>
        <w:tc>
          <w:tcPr>
            <w:tcW w:w="1689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日</w:t>
            </w:r>
          </w:p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12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00</w:t>
            </w:r>
          </w:p>
        </w:tc>
        <w:tc>
          <w:tcPr>
            <w:tcW w:w="907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轻工</w:t>
            </w:r>
          </w:p>
        </w:tc>
        <w:tc>
          <w:tcPr>
            <w:tcW w:w="2402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级学生上课，教学准备</w:t>
            </w:r>
          </w:p>
        </w:tc>
      </w:tr>
      <w:tr w:rsidR="00295FF8">
        <w:trPr>
          <w:trHeight w:hRule="exact" w:val="724"/>
        </w:trPr>
        <w:tc>
          <w:tcPr>
            <w:tcW w:w="1689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日</w:t>
            </w:r>
          </w:p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  <w:t>4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907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机电</w:t>
            </w:r>
          </w:p>
        </w:tc>
        <w:tc>
          <w:tcPr>
            <w:tcW w:w="2402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级军士生上课，教学准备</w:t>
            </w:r>
          </w:p>
        </w:tc>
      </w:tr>
      <w:tr w:rsidR="00295FF8">
        <w:trPr>
          <w:trHeight w:hRule="exact" w:val="695"/>
        </w:trPr>
        <w:tc>
          <w:tcPr>
            <w:tcW w:w="1689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lastRenderedPageBreak/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日</w:t>
            </w:r>
          </w:p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  <w:t>40-13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907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信息</w:t>
            </w:r>
          </w:p>
        </w:tc>
        <w:tc>
          <w:tcPr>
            <w:tcW w:w="2402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教学准备</w:t>
            </w:r>
          </w:p>
        </w:tc>
      </w:tr>
      <w:tr w:rsidR="00295FF8">
        <w:trPr>
          <w:trHeight w:hRule="exact" w:val="858"/>
        </w:trPr>
        <w:tc>
          <w:tcPr>
            <w:tcW w:w="1689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日</w:t>
            </w:r>
          </w:p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  <w:t>6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00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00</w:t>
            </w:r>
          </w:p>
        </w:tc>
        <w:tc>
          <w:tcPr>
            <w:tcW w:w="907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中职</w:t>
            </w:r>
          </w:p>
        </w:tc>
        <w:tc>
          <w:tcPr>
            <w:tcW w:w="2402" w:type="pct"/>
            <w:vAlign w:val="center"/>
          </w:tcPr>
          <w:p w:rsidR="00295FF8" w:rsidRDefault="00EB0C2A">
            <w:pPr>
              <w:spacing w:line="340" w:lineRule="exact"/>
              <w:jc w:val="center"/>
              <w:rPr>
                <w:rFonts w:ascii="方正仿宋简体" w:eastAsia="方正仿宋简体" w:hAnsi="方正仿宋简体" w:cs="方正仿宋简体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20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21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级学生上课、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22</w:t>
            </w:r>
            <w:r>
              <w:rPr>
                <w:rFonts w:ascii="方正仿宋简体" w:eastAsia="方正仿宋简体" w:hAnsi="方正仿宋简体" w:cs="方正仿宋简体" w:hint="eastAsia"/>
                <w:kern w:val="0"/>
                <w:sz w:val="28"/>
                <w:szCs w:val="28"/>
                <w:lang w:bidi="ar"/>
              </w:rPr>
              <w:t>开学教育，教学准备</w:t>
            </w:r>
          </w:p>
        </w:tc>
      </w:tr>
    </w:tbl>
    <w:p w:rsidR="00295FF8" w:rsidRDefault="00295FF8">
      <w:pPr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</w:p>
    <w:p w:rsidR="00295FF8" w:rsidRDefault="00295FF8">
      <w:pPr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</w:p>
    <w:p w:rsidR="00295FF8" w:rsidRDefault="00EB0C2A">
      <w:pPr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 xml:space="preserve">                            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督导办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教务处</w:t>
      </w:r>
    </w:p>
    <w:p w:rsidR="00295FF8" w:rsidRDefault="00EB0C2A">
      <w:pPr>
        <w:ind w:firstLineChars="200" w:firstLine="620"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 xml:space="preserve">                          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二〇二三年三月二日</w:t>
      </w:r>
    </w:p>
    <w:sectPr w:rsidR="0029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2A" w:rsidRDefault="00EB0C2A" w:rsidP="00DC6DBB">
      <w:r>
        <w:separator/>
      </w:r>
    </w:p>
  </w:endnote>
  <w:endnote w:type="continuationSeparator" w:id="0">
    <w:p w:rsidR="00EB0C2A" w:rsidRDefault="00EB0C2A" w:rsidP="00DC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2A" w:rsidRDefault="00EB0C2A" w:rsidP="00DC6DBB">
      <w:r>
        <w:separator/>
      </w:r>
    </w:p>
  </w:footnote>
  <w:footnote w:type="continuationSeparator" w:id="0">
    <w:p w:rsidR="00EB0C2A" w:rsidRDefault="00EB0C2A" w:rsidP="00DC6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Mjk0NGU4OWQzOTIxMGEzODA3ZmZhNTAyMWI5MDcifQ=="/>
  </w:docVars>
  <w:rsids>
    <w:rsidRoot w:val="00E75E18"/>
    <w:rsid w:val="00067166"/>
    <w:rsid w:val="00080AB0"/>
    <w:rsid w:val="00096458"/>
    <w:rsid w:val="000B0293"/>
    <w:rsid w:val="00157CFD"/>
    <w:rsid w:val="001B12C5"/>
    <w:rsid w:val="001C3C72"/>
    <w:rsid w:val="001E3B87"/>
    <w:rsid w:val="00215E20"/>
    <w:rsid w:val="00295FF8"/>
    <w:rsid w:val="003240B9"/>
    <w:rsid w:val="00355AB4"/>
    <w:rsid w:val="00383894"/>
    <w:rsid w:val="00413C53"/>
    <w:rsid w:val="00425D61"/>
    <w:rsid w:val="004366FC"/>
    <w:rsid w:val="00452BA9"/>
    <w:rsid w:val="004671C4"/>
    <w:rsid w:val="004C5220"/>
    <w:rsid w:val="005415AA"/>
    <w:rsid w:val="00546CD6"/>
    <w:rsid w:val="00557959"/>
    <w:rsid w:val="005B0503"/>
    <w:rsid w:val="005D14E7"/>
    <w:rsid w:val="005F4492"/>
    <w:rsid w:val="00657C20"/>
    <w:rsid w:val="006A3F2C"/>
    <w:rsid w:val="006B5916"/>
    <w:rsid w:val="006F0E7E"/>
    <w:rsid w:val="00720DB1"/>
    <w:rsid w:val="00752985"/>
    <w:rsid w:val="007A5137"/>
    <w:rsid w:val="007E35EA"/>
    <w:rsid w:val="00811EA1"/>
    <w:rsid w:val="0082649A"/>
    <w:rsid w:val="00870A6C"/>
    <w:rsid w:val="009200CB"/>
    <w:rsid w:val="00943BA2"/>
    <w:rsid w:val="0095041C"/>
    <w:rsid w:val="00954D15"/>
    <w:rsid w:val="009841A4"/>
    <w:rsid w:val="009860B3"/>
    <w:rsid w:val="009D2EEC"/>
    <w:rsid w:val="009E3210"/>
    <w:rsid w:val="00A353A5"/>
    <w:rsid w:val="00A73874"/>
    <w:rsid w:val="00A916B6"/>
    <w:rsid w:val="00AC20A6"/>
    <w:rsid w:val="00AC7AFF"/>
    <w:rsid w:val="00B500BA"/>
    <w:rsid w:val="00B866BE"/>
    <w:rsid w:val="00BA3A03"/>
    <w:rsid w:val="00C24B6D"/>
    <w:rsid w:val="00C4173B"/>
    <w:rsid w:val="00C95786"/>
    <w:rsid w:val="00CA3DBF"/>
    <w:rsid w:val="00D6082D"/>
    <w:rsid w:val="00D71A71"/>
    <w:rsid w:val="00DB3607"/>
    <w:rsid w:val="00DC6DBB"/>
    <w:rsid w:val="00E03723"/>
    <w:rsid w:val="00E75E18"/>
    <w:rsid w:val="00EB0C2A"/>
    <w:rsid w:val="00EB6FFA"/>
    <w:rsid w:val="00F05105"/>
    <w:rsid w:val="00FA7869"/>
    <w:rsid w:val="00FC431F"/>
    <w:rsid w:val="00FE64B0"/>
    <w:rsid w:val="048900BC"/>
    <w:rsid w:val="07AE48F9"/>
    <w:rsid w:val="094445B2"/>
    <w:rsid w:val="0A4A2EC2"/>
    <w:rsid w:val="0B460AB5"/>
    <w:rsid w:val="0B5C0B62"/>
    <w:rsid w:val="0E783A9E"/>
    <w:rsid w:val="0F941246"/>
    <w:rsid w:val="0FF46D31"/>
    <w:rsid w:val="115600CB"/>
    <w:rsid w:val="16EF2001"/>
    <w:rsid w:val="19BC6F4C"/>
    <w:rsid w:val="1A18186E"/>
    <w:rsid w:val="1EE461C3"/>
    <w:rsid w:val="1FF637AA"/>
    <w:rsid w:val="211F7986"/>
    <w:rsid w:val="27781B9E"/>
    <w:rsid w:val="27C272BD"/>
    <w:rsid w:val="288822B5"/>
    <w:rsid w:val="29626662"/>
    <w:rsid w:val="29A924E3"/>
    <w:rsid w:val="2AE5754B"/>
    <w:rsid w:val="2CDC2BCF"/>
    <w:rsid w:val="331B572B"/>
    <w:rsid w:val="36A3799B"/>
    <w:rsid w:val="3A3000B7"/>
    <w:rsid w:val="40C17CBA"/>
    <w:rsid w:val="44E67CEF"/>
    <w:rsid w:val="455B692F"/>
    <w:rsid w:val="48541414"/>
    <w:rsid w:val="4A875AD1"/>
    <w:rsid w:val="4B175A6A"/>
    <w:rsid w:val="4C1E06B7"/>
    <w:rsid w:val="4CE03BBE"/>
    <w:rsid w:val="4DF571F5"/>
    <w:rsid w:val="4EA529C9"/>
    <w:rsid w:val="4F415B4B"/>
    <w:rsid w:val="52043EAB"/>
    <w:rsid w:val="52065E75"/>
    <w:rsid w:val="53F266B1"/>
    <w:rsid w:val="570A3D11"/>
    <w:rsid w:val="64713622"/>
    <w:rsid w:val="65EB3222"/>
    <w:rsid w:val="6751439C"/>
    <w:rsid w:val="6A2B7DCF"/>
    <w:rsid w:val="6A815C41"/>
    <w:rsid w:val="6B2573DB"/>
    <w:rsid w:val="6BF608B1"/>
    <w:rsid w:val="6E116FC5"/>
    <w:rsid w:val="70585696"/>
    <w:rsid w:val="70E842F1"/>
    <w:rsid w:val="71614A1E"/>
    <w:rsid w:val="72930C07"/>
    <w:rsid w:val="7927654D"/>
    <w:rsid w:val="79960FDD"/>
    <w:rsid w:val="7E132BFC"/>
    <w:rsid w:val="7F6556D9"/>
    <w:rsid w:val="7FE5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F08CB7-47BF-4099-BC68-01F0ABB3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79</cp:revision>
  <cp:lastPrinted>2023-03-02T12:04:00Z</cp:lastPrinted>
  <dcterms:created xsi:type="dcterms:W3CDTF">2023-03-02T08:28:00Z</dcterms:created>
  <dcterms:modified xsi:type="dcterms:W3CDTF">2023-03-02T12:54:00Z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83A566D5F0DE4125A770071200EAEFAE</vt:lpwstr>
  </property>
</Properties>
</file>