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方正仿宋简体" w:hAnsi="方正仿宋简体" w:eastAsia="方正仿宋简体" w:cs="方正仿宋简体"/>
          <w:sz w:val="24"/>
          <w:lang w:eastAsia="zh-CN"/>
        </w:rPr>
      </w:pPr>
      <w:r>
        <w:rPr>
          <w:rFonts w:hint="eastAsia" w:ascii="方正仿宋简体" w:hAnsi="方正仿宋简体" w:eastAsia="方正仿宋简体" w:cs="方正仿宋简体"/>
          <w:sz w:val="24"/>
        </w:rPr>
        <w:t>附件</w:t>
      </w:r>
      <w:r>
        <w:rPr>
          <w:rFonts w:hint="eastAsia" w:ascii="方正仿宋简体" w:hAnsi="方正仿宋简体" w:eastAsia="方正仿宋简体" w:cs="方正仿宋简体"/>
          <w:sz w:val="24"/>
          <w:lang w:val="en-US" w:eastAsia="zh-CN"/>
        </w:rPr>
        <w:t>1</w:t>
      </w:r>
    </w:p>
    <w:p>
      <w:pPr>
        <w:pStyle w:val="4"/>
        <w:widowControl/>
        <w:spacing w:beforeAutospacing="0" w:afterAutospacing="0" w:line="252" w:lineRule="atLeast"/>
        <w:ind w:firstLine="480"/>
        <w:jc w:val="center"/>
        <w:rPr>
          <w:rFonts w:hint="eastAsia" w:ascii="方正小标宋简体" w:hAnsi="方正仿宋简体" w:eastAsia="方正小标宋简体" w:cs="方正仿宋简体"/>
          <w:b/>
          <w:bCs/>
          <w:color w:val="333333"/>
          <w:sz w:val="32"/>
          <w:szCs w:val="32"/>
          <w:shd w:val="clear" w:color="auto" w:fill="FFFFFF"/>
          <w:lang w:bidi="ar"/>
        </w:rPr>
      </w:pPr>
      <w:r>
        <w:rPr>
          <w:rFonts w:hint="eastAsia" w:ascii="方正小标宋简体" w:hAnsi="方正仿宋简体" w:eastAsia="方正小标宋简体" w:cs="方正仿宋简体"/>
          <w:b/>
          <w:bCs/>
          <w:color w:val="333333"/>
          <w:sz w:val="32"/>
          <w:szCs w:val="32"/>
          <w:shd w:val="clear" w:color="auto" w:fill="FFFFFF"/>
          <w:lang w:bidi="ar"/>
        </w:rPr>
        <w:t>新疆石河子职业技术学院</w:t>
      </w:r>
    </w:p>
    <w:p>
      <w:pPr>
        <w:pStyle w:val="4"/>
        <w:widowControl/>
        <w:spacing w:beforeAutospacing="0" w:afterAutospacing="0" w:line="252" w:lineRule="atLeast"/>
        <w:ind w:firstLine="480"/>
        <w:jc w:val="center"/>
        <w:rPr>
          <w:rFonts w:hint="eastAsia" w:ascii="方正小标宋简体" w:hAnsi="方正仿宋简体" w:eastAsia="方正小标宋简体" w:cs="方正仿宋简体"/>
          <w:b/>
          <w:bCs/>
          <w:sz w:val="32"/>
          <w:szCs w:val="32"/>
        </w:rPr>
      </w:pPr>
      <w:r>
        <w:rPr>
          <w:rFonts w:hint="eastAsia" w:ascii="方正小标宋简体" w:hAnsi="方正仿宋简体" w:eastAsia="方正小标宋简体" w:cs="方正仿宋简体"/>
          <w:b/>
          <w:bCs/>
          <w:color w:val="333333"/>
          <w:sz w:val="32"/>
          <w:szCs w:val="32"/>
          <w:shd w:val="clear" w:color="auto" w:fill="FFFFFF"/>
          <w:lang w:bidi="ar"/>
        </w:rPr>
        <w:t>线下公共选修课设置与管理办法（试行）</w:t>
      </w:r>
    </w:p>
    <w:p>
      <w:pPr>
        <w:pStyle w:val="4"/>
        <w:widowControl/>
        <w:spacing w:beforeAutospacing="0" w:afterAutospacing="0" w:line="200" w:lineRule="atLeast"/>
        <w:ind w:firstLine="482"/>
        <w:rPr>
          <w:rFonts w:ascii="方正仿宋简体" w:hAnsi="方正仿宋简体" w:eastAsia="方正仿宋简体" w:cs="方正仿宋简体"/>
          <w:color w:val="333333"/>
          <w:shd w:val="clear" w:color="auto" w:fill="FFFFFF"/>
        </w:rPr>
      </w:pPr>
      <w:r>
        <w:rPr>
          <w:rFonts w:hint="eastAsia" w:ascii="方正仿宋简体" w:hAnsi="方正仿宋简体" w:eastAsia="方正仿宋简体" w:cs="方正仿宋简体"/>
          <w:color w:val="333333"/>
          <w:shd w:val="clear" w:color="auto" w:fill="FFFFFF"/>
        </w:rPr>
        <w:t>线下公共选修课（以下简称线下公选课）是面向全校学生开设的通识教育课程，引导学生涉猎不同的学科领域，让学生获得广泛的知识，学习不同学科的思想和方法，培养学生综合素质，促进学生个性化发展。线下公选课是学院课程结构体系和素质教育的重要组成部分。为规范线下公选课的教学管理，制定《新疆石河子职业技术学院线下公共选修课设置与管理办法（试行）》，请各</w:t>
      </w:r>
      <w:r>
        <w:rPr>
          <w:rFonts w:hint="eastAsia" w:ascii="方正仿宋简体" w:hAnsi="方正仿宋简体" w:eastAsia="方正仿宋简体" w:cs="方正仿宋简体"/>
          <w:color w:val="333333"/>
          <w:shd w:val="clear" w:color="auto" w:fill="FFFFFF"/>
          <w:lang w:val="en-US" w:eastAsia="zh-CN"/>
        </w:rPr>
        <w:t>二级</w:t>
      </w:r>
      <w:r>
        <w:rPr>
          <w:rFonts w:hint="eastAsia" w:ascii="方正仿宋简体" w:hAnsi="方正仿宋简体" w:eastAsia="方正仿宋简体" w:cs="方正仿宋简体"/>
          <w:color w:val="333333"/>
          <w:shd w:val="clear" w:color="auto" w:fill="FFFFFF"/>
          <w:lang w:eastAsia="zh-CN"/>
        </w:rPr>
        <w:t>学院（</w:t>
      </w:r>
      <w:r>
        <w:rPr>
          <w:rFonts w:hint="eastAsia" w:ascii="方正仿宋简体" w:hAnsi="方正仿宋简体" w:eastAsia="方正仿宋简体" w:cs="方正仿宋简体"/>
          <w:color w:val="333333"/>
          <w:shd w:val="clear" w:color="auto" w:fill="FFFFFF"/>
        </w:rPr>
        <w:t>部门</w:t>
      </w:r>
      <w:r>
        <w:rPr>
          <w:rFonts w:hint="eastAsia" w:ascii="方正仿宋简体" w:hAnsi="方正仿宋简体" w:eastAsia="方正仿宋简体" w:cs="方正仿宋简体"/>
          <w:color w:val="333333"/>
          <w:shd w:val="clear" w:color="auto" w:fill="FFFFFF"/>
          <w:lang w:eastAsia="zh-CN"/>
        </w:rPr>
        <w:t>）</w:t>
      </w:r>
      <w:r>
        <w:rPr>
          <w:rFonts w:hint="eastAsia" w:ascii="方正仿宋简体" w:hAnsi="方正仿宋简体" w:eastAsia="方正仿宋简体" w:cs="方正仿宋简体"/>
          <w:color w:val="333333"/>
          <w:shd w:val="clear" w:color="auto" w:fill="FFFFFF"/>
        </w:rPr>
        <w:t>参照执行。</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b/>
          <w:bCs/>
          <w:color w:val="333333"/>
          <w:sz w:val="28"/>
          <w:szCs w:val="28"/>
          <w:shd w:val="clear" w:color="auto" w:fill="FFFFFF"/>
        </w:rPr>
        <w:t>一、课程设置类型与范围</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根据专业人才培养目标定位和综合素质培养要求，以打通专业、拓宽基础、提升人才培养质量为原则，结合学生需求，设置线下公共选修课程，课程设置类型与范围如下：</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1．有利于拓宽学生专业视野，如学科前沿、科技新成果等方面的课程，以及体现不同学科交叉渗透的复合型课程。</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2．有利于培养学生工程意识、设计意识，了解技术发展史、工程发展史及其特点、工程名家、名人成功史、工程项目等方面的课程。</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3．有利于增强学生思辨能力、创新能力、心理承受能力、适应能力，如数学应用、数学建模、创新创业、心理健康等方面的课程。</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4．有利于提高学生的文化素养，如文化、礼仪、社会、历史、地理、世界等方面的课程。</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5．有利于增强学生语言应用能力，如演讲、口头表达、外语听说、翻译等方面的课程。</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6．有利于增长学生文学、艺术等方面的知识、技能与修养，如经典著作、诗歌、舞蹈、绘画、美术、造型等方面的课程。</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7．有利于增强学生爱国主义情感、社会责任感，如思想、政治、经济、管理、法律常识、重大历史事件和历史人物、环境保护等方面的课程。</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8．有利于拓展学生物理、化学、生物、天文等自然科学知识的课程。</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b/>
          <w:bCs/>
          <w:color w:val="333333"/>
          <w:sz w:val="28"/>
          <w:szCs w:val="28"/>
          <w:shd w:val="clear" w:color="auto" w:fill="FFFFFF"/>
        </w:rPr>
        <w:t>二、课程设置要求</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1．课程面向：线下公共选修课程面向全校学生开放，供学生选修。</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2．学时学分：线下公共选修课程内容应少而精，一般为32（或16）学时，计2（或1）学分。</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3．教学内容：线下公共选修课程重在拓展学生的知识面，优化知识结构，提高能力与素质，教学内容不应与必修课程重复或雷同，应具有宽、浅、新、精、趣、综合等特点。</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4．教学形式：线下公共选修课的教学形式应生动、多样。</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5．考核方式：不同类型的课程可采取不同的考核方法，可采用集中考试、课堂作业、论文、实验报告、现场操作、作品设计与展示等多种形式。</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6．选课人数：一般每门课程的选课人数达到30人方可开课。</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7．开课门数：原则上每位教师每学期开设线下公共选修课程的门数不得超过1门，应避免开设课程名称相同或相近的课程。</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8．上课时间：线下公共选修课程一般安排在学生自习课或者周六周天。</w:t>
      </w:r>
    </w:p>
    <w:p>
      <w:pPr>
        <w:pStyle w:val="4"/>
        <w:widowControl/>
        <w:spacing w:beforeAutospacing="0" w:afterAutospacing="0" w:line="200" w:lineRule="atLeast"/>
        <w:ind w:firstLine="482"/>
        <w:rPr>
          <w:rFonts w:ascii="方正仿宋简体" w:hAnsi="方正仿宋简体" w:eastAsia="方正仿宋简体" w:cs="方正仿宋简体"/>
          <w:color w:val="333333"/>
          <w:shd w:val="clear" w:color="auto" w:fill="FFFFFF"/>
        </w:rPr>
      </w:pPr>
      <w:r>
        <w:rPr>
          <w:rFonts w:hint="eastAsia" w:ascii="方正仿宋简体" w:hAnsi="方正仿宋简体" w:eastAsia="方正仿宋简体" w:cs="方正仿宋简体"/>
          <w:color w:val="333333"/>
          <w:shd w:val="clear" w:color="auto" w:fill="FFFFFF"/>
        </w:rPr>
        <w:t>9．线下公共选修课程区别于人文素养类学生活动。</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b/>
          <w:bCs/>
          <w:color w:val="333333"/>
          <w:sz w:val="28"/>
          <w:szCs w:val="28"/>
          <w:shd w:val="clear" w:color="auto" w:fill="FFFFFF"/>
        </w:rPr>
        <w:t>三、教师任课资格</w:t>
      </w:r>
    </w:p>
    <w:p>
      <w:pPr>
        <w:pStyle w:val="4"/>
        <w:widowControl/>
        <w:spacing w:beforeAutospacing="0" w:afterAutospacing="0" w:line="200" w:lineRule="atLeast"/>
        <w:ind w:firstLine="482"/>
        <w:rPr>
          <w:rFonts w:ascii="方正仿宋简体" w:hAnsi="方正仿宋简体" w:eastAsia="方正仿宋简体" w:cs="方正仿宋简体"/>
          <w:color w:val="333333"/>
          <w:shd w:val="clear" w:color="auto" w:fill="FFFFFF"/>
        </w:rPr>
      </w:pPr>
      <w:r>
        <w:rPr>
          <w:rFonts w:hint="eastAsia" w:ascii="方正仿宋简体" w:hAnsi="方正仿宋简体" w:eastAsia="方正仿宋简体" w:cs="方正仿宋简体"/>
          <w:color w:val="333333"/>
          <w:shd w:val="clear" w:color="auto" w:fill="FFFFFF"/>
        </w:rPr>
        <w:t>1．师德师风合格。</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2．应具备开设该课程相关的专业基础，或在相关领域有一定的研究。</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3．独立讲授过至少1门课程，并有3年以上教学经历。</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4．学生评教和听课达到合格及以上标准。</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5．所开课程的教学文件齐备（课程简介、课程教学大纲、教案、课程教学计划等相关教学文件）。</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b/>
          <w:bCs/>
          <w:color w:val="333333"/>
          <w:sz w:val="28"/>
          <w:szCs w:val="28"/>
          <w:shd w:val="clear" w:color="auto" w:fill="FFFFFF"/>
        </w:rPr>
        <w:t>四、开课审批程序</w:t>
      </w:r>
    </w:p>
    <w:p>
      <w:pPr>
        <w:pStyle w:val="4"/>
        <w:widowControl/>
        <w:spacing w:beforeAutospacing="0" w:afterAutospacing="0" w:line="200" w:lineRule="atLeast"/>
        <w:ind w:firstLine="482"/>
        <w:rPr>
          <w:rFonts w:ascii="方正仿宋简体" w:hAnsi="方正仿宋简体" w:eastAsia="方正仿宋简体" w:cs="方正仿宋简体"/>
          <w:color w:val="333333"/>
          <w:shd w:val="clear" w:color="auto" w:fill="FFFFFF"/>
        </w:rPr>
      </w:pPr>
      <w:r>
        <w:rPr>
          <w:rFonts w:hint="eastAsia" w:ascii="方正仿宋简体" w:hAnsi="方正仿宋简体" w:eastAsia="方正仿宋简体" w:cs="方正仿宋简体"/>
          <w:color w:val="333333"/>
          <w:shd w:val="clear" w:color="auto" w:fill="FFFFFF"/>
        </w:rPr>
        <w:t>1．拟开课教师需向所在</w:t>
      </w:r>
      <w:r>
        <w:rPr>
          <w:rFonts w:hint="eastAsia" w:ascii="方正仿宋简体" w:hAnsi="方正仿宋简体" w:eastAsia="方正仿宋简体" w:cs="方正仿宋简体"/>
          <w:color w:val="333333"/>
          <w:shd w:val="clear" w:color="auto" w:fill="FFFFFF"/>
          <w:lang w:eastAsia="zh-CN"/>
        </w:rPr>
        <w:t>学院</w:t>
      </w:r>
      <w:r>
        <w:rPr>
          <w:rFonts w:hint="eastAsia" w:ascii="方正仿宋简体" w:hAnsi="方正仿宋简体" w:eastAsia="方正仿宋简体" w:cs="方正仿宋简体"/>
          <w:color w:val="333333"/>
          <w:shd w:val="clear" w:color="auto" w:fill="FFFFFF"/>
        </w:rPr>
        <w:t>提出开课申请，填写《新疆石河子职业技术学院线下公共选修课开课申请表》（详见附表1），提交教案、授课计划等教学材料。</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2．</w:t>
      </w:r>
      <w:r>
        <w:rPr>
          <w:rFonts w:hint="eastAsia" w:ascii="方正仿宋简体" w:hAnsi="方正仿宋简体" w:eastAsia="方正仿宋简体" w:cs="方正仿宋简体"/>
          <w:color w:val="333333"/>
          <w:shd w:val="clear" w:color="auto" w:fill="FFFFFF"/>
          <w:lang w:eastAsia="zh-CN"/>
        </w:rPr>
        <w:t>学院</w:t>
      </w:r>
      <w:r>
        <w:rPr>
          <w:rFonts w:hint="eastAsia" w:ascii="方正仿宋简体" w:hAnsi="方正仿宋简体" w:eastAsia="方正仿宋简体" w:cs="方正仿宋简体"/>
          <w:color w:val="333333"/>
          <w:shd w:val="clear" w:color="auto" w:fill="FFFFFF"/>
        </w:rPr>
        <w:t>对申请人的任课资格、业务能力和申请材料进行初审，并经主管领导签字后提交至教务处。</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3．线下公共选修课实行学期滚动开课制，每学期开学初教务处集中受理开课申请，依据课程目标、教学大纲、授课计划、开课条件等进行开课审核。</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4．教务处公布开设课程，并公布课程名单。</w:t>
      </w:r>
      <w:r>
        <w:rPr>
          <w:rFonts w:hint="eastAsia" w:ascii="方正仿宋简体" w:hAnsi="方正仿宋简体" w:eastAsia="方正仿宋简体" w:cs="方正仿宋简体"/>
          <w:color w:val="333333"/>
          <w:sz w:val="16"/>
          <w:szCs w:val="16"/>
          <w:shd w:val="clear" w:color="auto" w:fill="FFFFFF"/>
        </w:rPr>
        <w:t>  </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b/>
          <w:bCs/>
          <w:color w:val="333333"/>
          <w:sz w:val="28"/>
          <w:szCs w:val="28"/>
          <w:shd w:val="clear" w:color="auto" w:fill="FFFFFF"/>
        </w:rPr>
        <w:t>五、学生选课规定</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1．线下公共选修课实行学分制选课，各专业学生在校期间必须修满专业人才培养方案中规定学分方可毕业。</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2．原则上每学期选修学分不超过2学分。</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3．原则上各专业学生不得选修与本专业人才培养方案中已有的必修课及专业选修课相同或相近的线下公共选修课程。</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4．学生多次选修同一门课程，学分不予重复认定。</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5．线下公共选修课不组织缓考、补考和重修，且不得免修；对不及格的课程，学生可重新选修该课程或其他课程，且不及格课程不计入学分平均绩点计算。</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b/>
          <w:bCs/>
          <w:color w:val="333333"/>
          <w:sz w:val="28"/>
          <w:szCs w:val="28"/>
          <w:shd w:val="clear" w:color="auto" w:fill="FFFFFF"/>
        </w:rPr>
        <w:t>六、教学管理</w:t>
      </w:r>
    </w:p>
    <w:p>
      <w:pPr>
        <w:pStyle w:val="4"/>
        <w:widowControl/>
        <w:spacing w:beforeAutospacing="0" w:afterAutospacing="0" w:line="200" w:lineRule="atLeast"/>
        <w:ind w:firstLine="482"/>
        <w:rPr>
          <w:rFonts w:ascii="方正仿宋简体" w:hAnsi="方正仿宋简体" w:eastAsia="方正仿宋简体" w:cs="方正仿宋简体"/>
          <w:color w:val="333333"/>
          <w:shd w:val="clear" w:color="auto" w:fill="FFFFFF"/>
        </w:rPr>
      </w:pPr>
      <w:r>
        <w:rPr>
          <w:rFonts w:hint="eastAsia" w:ascii="方正仿宋简体" w:hAnsi="方正仿宋简体" w:eastAsia="方正仿宋简体" w:cs="方正仿宋简体"/>
          <w:color w:val="333333"/>
          <w:shd w:val="clear" w:color="auto" w:fill="FFFFFF"/>
        </w:rPr>
        <w:t>1．线下公共选修课教学规范等一切事宜与必修课相同。</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2．各</w:t>
      </w:r>
      <w:r>
        <w:rPr>
          <w:rFonts w:hint="eastAsia" w:ascii="方正仿宋简体" w:hAnsi="方正仿宋简体" w:eastAsia="方正仿宋简体" w:cs="方正仿宋简体"/>
          <w:color w:val="333333"/>
          <w:shd w:val="clear" w:color="auto" w:fill="FFFFFF"/>
          <w:lang w:val="en-US" w:eastAsia="zh-CN"/>
        </w:rPr>
        <w:t>二级</w:t>
      </w:r>
      <w:r>
        <w:rPr>
          <w:rFonts w:hint="eastAsia" w:ascii="方正仿宋简体" w:hAnsi="方正仿宋简体" w:eastAsia="方正仿宋简体" w:cs="方正仿宋简体"/>
          <w:color w:val="333333"/>
          <w:shd w:val="clear" w:color="auto" w:fill="FFFFFF"/>
          <w:lang w:eastAsia="zh-CN"/>
        </w:rPr>
        <w:t>学院</w:t>
      </w:r>
      <w:r>
        <w:rPr>
          <w:rFonts w:hint="eastAsia" w:ascii="方正仿宋简体" w:hAnsi="方正仿宋简体" w:eastAsia="方正仿宋简体" w:cs="方正仿宋简体"/>
          <w:color w:val="333333"/>
          <w:shd w:val="clear" w:color="auto" w:fill="FFFFFF"/>
        </w:rPr>
        <w:t>要加强对开设课程的管理，通过督导、听课、日常教学检查及听取学生反馈等各种形式，严把教学质量关。</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3．任课教师要加强课堂管理，认真进行考勤，维护好课堂秩序。</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4．线下公共选修课的学生名单需在开课前一周确定，不得随意添加听课学生。</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5．任课教师要加强课程考核与成绩管理，对于缺课累计超过1/3的学生，任课教师有权取消其参加考试资格，视为放弃学习；对于无故不参加考试的学生作为自动放弃处理。</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6．线下公共选修课成绩按照百分制记分，考核及格（≥60分）可获得课程学分。</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7．任课教师应在课程考核结束后一周内将学生成绩反馈给学生所在</w:t>
      </w:r>
      <w:r>
        <w:rPr>
          <w:rFonts w:hint="eastAsia" w:ascii="方正仿宋简体" w:hAnsi="方正仿宋简体" w:eastAsia="方正仿宋简体" w:cs="方正仿宋简体"/>
          <w:color w:val="333333"/>
          <w:shd w:val="clear" w:color="auto" w:fill="FFFFFF"/>
          <w:lang w:eastAsia="zh-CN"/>
        </w:rPr>
        <w:t>学院</w:t>
      </w:r>
      <w:r>
        <w:rPr>
          <w:rFonts w:hint="eastAsia" w:ascii="方正仿宋简体" w:hAnsi="方正仿宋简体" w:eastAsia="方正仿宋简体" w:cs="方正仿宋简体"/>
          <w:color w:val="333333"/>
          <w:shd w:val="clear" w:color="auto" w:fill="FFFFFF"/>
        </w:rPr>
        <w:t>和学生本人，及时录入学生学期成绩汇总表。</w:t>
      </w:r>
    </w:p>
    <w:p>
      <w:pPr>
        <w:pStyle w:val="4"/>
        <w:widowControl/>
        <w:spacing w:beforeAutospacing="0" w:afterAutospacing="0" w:line="200" w:lineRule="atLeast"/>
        <w:ind w:firstLine="482"/>
        <w:rPr>
          <w:rFonts w:ascii="方正仿宋简体" w:hAnsi="方正仿宋简体" w:eastAsia="方正仿宋简体" w:cs="方正仿宋简体"/>
        </w:rPr>
      </w:pPr>
      <w:r>
        <w:rPr>
          <w:rFonts w:hint="eastAsia" w:ascii="方正仿宋简体" w:hAnsi="方正仿宋简体" w:eastAsia="方正仿宋简体" w:cs="方正仿宋简体"/>
          <w:color w:val="333333"/>
          <w:shd w:val="clear" w:color="auto" w:fill="FFFFFF"/>
        </w:rPr>
        <w:t>8．学院每学期对线下公共选修课的教学效果进行检查和评价，对教学效果差、学生反映不好的课程，取消相关教师开设线下公共选修课的资格。</w:t>
      </w:r>
    </w:p>
    <w:p>
      <w:pPr>
        <w:pStyle w:val="4"/>
        <w:widowControl/>
        <w:spacing w:beforeAutospacing="0" w:afterAutospacing="0" w:line="200" w:lineRule="atLeast"/>
        <w:ind w:firstLine="482"/>
        <w:rPr>
          <w:rFonts w:ascii="方正仿宋简体" w:hAnsi="方正仿宋简体" w:eastAsia="方正仿宋简体" w:cs="方正仿宋简体"/>
          <w:b/>
          <w:bCs/>
          <w:color w:val="333333"/>
          <w:sz w:val="28"/>
          <w:szCs w:val="28"/>
          <w:shd w:val="clear" w:color="auto" w:fill="FFFFFF"/>
        </w:rPr>
      </w:pPr>
      <w:r>
        <w:rPr>
          <w:rFonts w:hint="eastAsia" w:ascii="方正仿宋简体" w:hAnsi="方正仿宋简体" w:eastAsia="方正仿宋简体" w:cs="方正仿宋简体"/>
          <w:b/>
          <w:bCs/>
          <w:color w:val="333333"/>
          <w:sz w:val="28"/>
          <w:szCs w:val="28"/>
          <w:shd w:val="clear" w:color="auto" w:fill="FFFFFF"/>
        </w:rPr>
        <w:t>七、政策保障</w:t>
      </w:r>
    </w:p>
    <w:p>
      <w:pPr>
        <w:pStyle w:val="4"/>
        <w:widowControl/>
        <w:spacing w:beforeAutospacing="0" w:afterAutospacing="0" w:line="200" w:lineRule="atLeast"/>
        <w:ind w:firstLine="482"/>
        <w:rPr>
          <w:rFonts w:ascii="方正仿宋简体" w:hAnsi="方正仿宋简体" w:eastAsia="方正仿宋简体" w:cs="方正仿宋简体"/>
          <w:color w:val="333333"/>
          <w:shd w:val="clear" w:color="auto" w:fill="FFFFFF"/>
        </w:rPr>
      </w:pPr>
      <w:r>
        <w:rPr>
          <w:rFonts w:hint="eastAsia" w:ascii="方正仿宋简体" w:hAnsi="方正仿宋简体" w:eastAsia="方正仿宋简体" w:cs="方正仿宋简体"/>
          <w:color w:val="333333"/>
          <w:shd w:val="clear" w:color="auto" w:fill="FFFFFF"/>
        </w:rPr>
        <w:t>鼓励广大教师积极开设各类线下公共选修课。线下公共选修课教学课时参照学院课时管理办法执行。</w:t>
      </w:r>
    </w:p>
    <w:p>
      <w:pPr>
        <w:pStyle w:val="4"/>
        <w:widowControl/>
        <w:spacing w:beforeAutospacing="0" w:afterAutospacing="0" w:line="252" w:lineRule="atLeast"/>
        <w:rPr>
          <w:rFonts w:ascii="宋体"/>
        </w:rPr>
      </w:pPr>
      <w:r>
        <w:rPr>
          <w:rFonts w:hint="eastAsia" w:ascii="宋体"/>
        </w:rPr>
        <w:t>附表1</w:t>
      </w:r>
    </w:p>
    <w:p>
      <w:pPr>
        <w:spacing w:line="700" w:lineRule="exact"/>
        <w:jc w:val="center"/>
        <w:rPr>
          <w:rFonts w:ascii="楷体_GB2312" w:hAnsi="宋体" w:eastAsia="楷体_GB2312"/>
          <w:b/>
          <w:sz w:val="36"/>
          <w:szCs w:val="36"/>
        </w:rPr>
      </w:pPr>
      <w:r>
        <w:rPr>
          <w:rFonts w:hint="eastAsia" w:ascii="楷体_GB2312" w:hAnsi="宋体" w:eastAsia="楷体_GB2312"/>
          <w:b/>
          <w:sz w:val="36"/>
          <w:szCs w:val="36"/>
        </w:rPr>
        <w:t>新疆石河子职业技术学院</w:t>
      </w:r>
    </w:p>
    <w:p>
      <w:pPr>
        <w:spacing w:line="700" w:lineRule="exact"/>
        <w:jc w:val="center"/>
        <w:rPr>
          <w:rFonts w:ascii="黑体" w:hAnsi="宋体" w:eastAsia="黑体"/>
          <w:b/>
          <w:sz w:val="44"/>
          <w:szCs w:val="44"/>
        </w:rPr>
      </w:pPr>
      <w:r>
        <w:rPr>
          <w:rFonts w:hint="eastAsia" w:ascii="黑体" w:hAnsi="宋体" w:eastAsia="黑体"/>
          <w:b/>
          <w:sz w:val="44"/>
          <w:szCs w:val="44"/>
        </w:rPr>
        <w:t>线下公共选修课开课申请表</w:t>
      </w:r>
    </w:p>
    <w:p>
      <w:pPr>
        <w:spacing w:before="156" w:beforeLines="50" w:after="156" w:afterLines="50" w:line="400" w:lineRule="exact"/>
        <w:ind w:left="-901" w:leftChars="-429" w:firstLine="960" w:firstLineChars="400"/>
        <w:rPr>
          <w:rFonts w:ascii="方正仿宋简体" w:eastAsia="方正仿宋简体"/>
          <w:sz w:val="24"/>
        </w:rPr>
      </w:pPr>
      <w:r>
        <w:rPr>
          <w:rFonts w:hint="eastAsia" w:ascii="方正仿宋简体" w:eastAsia="方正仿宋简体"/>
          <w:sz w:val="24"/>
          <w:lang w:eastAsia="zh-CN"/>
        </w:rPr>
        <w:t>学院</w:t>
      </w:r>
      <w:r>
        <w:rPr>
          <w:rFonts w:hint="eastAsia" w:ascii="方正仿宋简体" w:eastAsia="方正仿宋简体"/>
          <w:sz w:val="24"/>
        </w:rPr>
        <w:t xml:space="preserve">（部门） ：          教研室 ：           </w:t>
      </w:r>
      <w:r>
        <w:rPr>
          <w:rFonts w:hint="eastAsia" w:ascii="方正仿宋简体" w:eastAsia="方正仿宋简体"/>
          <w:sz w:val="24"/>
          <w:u w:val="single"/>
        </w:rPr>
        <w:t xml:space="preserve">      </w:t>
      </w:r>
      <w:r>
        <w:rPr>
          <w:rFonts w:hint="eastAsia" w:ascii="方正仿宋简体" w:eastAsia="方正仿宋简体"/>
          <w:sz w:val="24"/>
        </w:rPr>
        <w:t>学年第</w:t>
      </w:r>
      <w:r>
        <w:rPr>
          <w:rFonts w:hint="eastAsia" w:ascii="方正仿宋简体" w:eastAsia="方正仿宋简体"/>
          <w:sz w:val="24"/>
          <w:u w:val="single"/>
        </w:rPr>
        <w:t xml:space="preserve">     </w:t>
      </w:r>
      <w:r>
        <w:rPr>
          <w:rFonts w:hint="eastAsia" w:ascii="方正仿宋简体" w:eastAsia="方正仿宋简体"/>
          <w:sz w:val="24"/>
        </w:rPr>
        <w:t xml:space="preserve">学期       </w:t>
      </w:r>
    </w:p>
    <w:tbl>
      <w:tblPr>
        <w:tblStyle w:val="5"/>
        <w:tblW w:w="96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9"/>
        <w:gridCol w:w="1156"/>
        <w:gridCol w:w="12"/>
        <w:gridCol w:w="1679"/>
        <w:gridCol w:w="1679"/>
        <w:gridCol w:w="1559"/>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jc w:val="center"/>
        </w:trPr>
        <w:tc>
          <w:tcPr>
            <w:tcW w:w="1259" w:type="dxa"/>
            <w:vAlign w:val="center"/>
          </w:tcPr>
          <w:p>
            <w:pPr>
              <w:jc w:val="center"/>
              <w:rPr>
                <w:rFonts w:ascii="方正仿宋简体" w:eastAsia="方正仿宋简体"/>
                <w:sz w:val="24"/>
              </w:rPr>
            </w:pPr>
            <w:r>
              <w:rPr>
                <w:rFonts w:hint="eastAsia" w:ascii="方正仿宋简体" w:eastAsia="方正仿宋简体"/>
                <w:sz w:val="24"/>
              </w:rPr>
              <w:t>课程名称</w:t>
            </w:r>
          </w:p>
        </w:tc>
        <w:tc>
          <w:tcPr>
            <w:tcW w:w="1152" w:type="dxa"/>
            <w:vAlign w:val="center"/>
          </w:tcPr>
          <w:p>
            <w:pPr>
              <w:jc w:val="center"/>
              <w:rPr>
                <w:rFonts w:ascii="方正仿宋简体" w:eastAsia="方正仿宋简体"/>
                <w:sz w:val="24"/>
              </w:rPr>
            </w:pPr>
          </w:p>
        </w:tc>
        <w:tc>
          <w:tcPr>
            <w:tcW w:w="1692" w:type="dxa"/>
            <w:gridSpan w:val="2"/>
            <w:vAlign w:val="center"/>
          </w:tcPr>
          <w:p>
            <w:pPr>
              <w:jc w:val="center"/>
              <w:rPr>
                <w:rFonts w:ascii="方正仿宋简体" w:eastAsia="方正仿宋简体"/>
                <w:sz w:val="24"/>
              </w:rPr>
            </w:pPr>
            <w:r>
              <w:rPr>
                <w:rFonts w:hint="eastAsia" w:ascii="方正仿宋简体" w:eastAsia="方正仿宋简体"/>
                <w:sz w:val="24"/>
              </w:rPr>
              <w:t>拟开课学时</w:t>
            </w:r>
          </w:p>
        </w:tc>
        <w:tc>
          <w:tcPr>
            <w:tcW w:w="1680" w:type="dxa"/>
            <w:vAlign w:val="center"/>
          </w:tcPr>
          <w:p>
            <w:pPr>
              <w:jc w:val="center"/>
              <w:rPr>
                <w:rFonts w:ascii="方正仿宋简体" w:eastAsia="方正仿宋简体"/>
                <w:sz w:val="24"/>
              </w:rPr>
            </w:pPr>
          </w:p>
        </w:tc>
        <w:tc>
          <w:tcPr>
            <w:tcW w:w="1560" w:type="dxa"/>
            <w:vAlign w:val="center"/>
          </w:tcPr>
          <w:p>
            <w:pPr>
              <w:jc w:val="center"/>
              <w:rPr>
                <w:rFonts w:ascii="方正仿宋简体" w:eastAsia="方正仿宋简体"/>
                <w:sz w:val="24"/>
              </w:rPr>
            </w:pPr>
            <w:r>
              <w:rPr>
                <w:rFonts w:hint="eastAsia" w:ascii="方正仿宋简体" w:eastAsia="方正仿宋简体"/>
                <w:sz w:val="24"/>
              </w:rPr>
              <w:t>学分</w:t>
            </w:r>
          </w:p>
        </w:tc>
        <w:tc>
          <w:tcPr>
            <w:tcW w:w="2322" w:type="dxa"/>
            <w:vAlign w:val="center"/>
          </w:tcPr>
          <w:p>
            <w:pPr>
              <w:jc w:val="center"/>
              <w:rPr>
                <w:rFonts w:ascii="方正仿宋简体" w:eastAsia="方正仿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259" w:type="dxa"/>
            <w:vAlign w:val="center"/>
          </w:tcPr>
          <w:p>
            <w:pPr>
              <w:jc w:val="center"/>
              <w:rPr>
                <w:rFonts w:ascii="方正仿宋简体" w:eastAsia="方正仿宋简体"/>
                <w:sz w:val="24"/>
              </w:rPr>
            </w:pPr>
            <w:r>
              <w:rPr>
                <w:rFonts w:hint="eastAsia" w:ascii="方正仿宋简体" w:eastAsia="方正仿宋简体"/>
                <w:sz w:val="24"/>
              </w:rPr>
              <w:t>开课教师</w:t>
            </w:r>
          </w:p>
        </w:tc>
        <w:tc>
          <w:tcPr>
            <w:tcW w:w="1152" w:type="dxa"/>
            <w:vAlign w:val="center"/>
          </w:tcPr>
          <w:p>
            <w:pPr>
              <w:jc w:val="center"/>
              <w:rPr>
                <w:rFonts w:ascii="方正仿宋简体" w:eastAsia="方正仿宋简体"/>
                <w:sz w:val="24"/>
              </w:rPr>
            </w:pPr>
          </w:p>
        </w:tc>
        <w:tc>
          <w:tcPr>
            <w:tcW w:w="1692" w:type="dxa"/>
            <w:gridSpan w:val="2"/>
            <w:vAlign w:val="center"/>
          </w:tcPr>
          <w:p>
            <w:pPr>
              <w:jc w:val="center"/>
              <w:rPr>
                <w:rFonts w:ascii="方正仿宋简体" w:eastAsia="方正仿宋简体"/>
                <w:sz w:val="24"/>
              </w:rPr>
            </w:pPr>
            <w:r>
              <w:rPr>
                <w:rFonts w:hint="eastAsia" w:ascii="方正仿宋简体" w:eastAsia="方正仿宋简体"/>
                <w:sz w:val="24"/>
              </w:rPr>
              <w:t>职  称</w:t>
            </w:r>
          </w:p>
        </w:tc>
        <w:tc>
          <w:tcPr>
            <w:tcW w:w="1680" w:type="dxa"/>
            <w:vAlign w:val="center"/>
          </w:tcPr>
          <w:p>
            <w:pPr>
              <w:jc w:val="center"/>
              <w:rPr>
                <w:rFonts w:ascii="方正仿宋简体" w:eastAsia="方正仿宋简体"/>
                <w:sz w:val="24"/>
              </w:rPr>
            </w:pPr>
          </w:p>
        </w:tc>
        <w:tc>
          <w:tcPr>
            <w:tcW w:w="1560" w:type="dxa"/>
            <w:vAlign w:val="center"/>
          </w:tcPr>
          <w:p>
            <w:pPr>
              <w:jc w:val="center"/>
              <w:rPr>
                <w:rFonts w:ascii="方正仿宋简体" w:eastAsia="方正仿宋简体"/>
                <w:sz w:val="24"/>
                <w:u w:val="single"/>
              </w:rPr>
            </w:pPr>
            <w:r>
              <w:rPr>
                <w:rFonts w:hint="eastAsia" w:ascii="方正仿宋简体" w:eastAsia="方正仿宋简体"/>
                <w:sz w:val="24"/>
              </w:rPr>
              <w:t>联系方式</w:t>
            </w:r>
          </w:p>
        </w:tc>
        <w:tc>
          <w:tcPr>
            <w:tcW w:w="2322" w:type="dxa"/>
            <w:vAlign w:val="center"/>
          </w:tcPr>
          <w:p>
            <w:pPr>
              <w:jc w:val="center"/>
              <w:rPr>
                <w:rFonts w:ascii="方正仿宋简体" w:eastAsia="方正仿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8" w:hRule="atLeast"/>
          <w:jc w:val="center"/>
        </w:trPr>
        <w:tc>
          <w:tcPr>
            <w:tcW w:w="1259" w:type="dxa"/>
            <w:vAlign w:val="center"/>
          </w:tcPr>
          <w:p>
            <w:pPr>
              <w:jc w:val="center"/>
              <w:rPr>
                <w:rFonts w:ascii="方正仿宋简体" w:eastAsia="方正仿宋简体"/>
                <w:sz w:val="24"/>
              </w:rPr>
            </w:pPr>
            <w:r>
              <w:rPr>
                <w:rFonts w:hint="eastAsia" w:ascii="方正仿宋简体" w:eastAsia="方正仿宋简体"/>
                <w:sz w:val="24"/>
              </w:rPr>
              <w:t>授课年级</w:t>
            </w:r>
          </w:p>
        </w:tc>
        <w:tc>
          <w:tcPr>
            <w:tcW w:w="1157" w:type="dxa"/>
            <w:vAlign w:val="center"/>
          </w:tcPr>
          <w:p>
            <w:pPr>
              <w:jc w:val="center"/>
              <w:rPr>
                <w:rFonts w:ascii="方正仿宋简体" w:eastAsia="方正仿宋简体"/>
                <w:sz w:val="24"/>
              </w:rPr>
            </w:pPr>
          </w:p>
        </w:tc>
        <w:tc>
          <w:tcPr>
            <w:tcW w:w="1687" w:type="dxa"/>
            <w:gridSpan w:val="2"/>
            <w:vAlign w:val="center"/>
          </w:tcPr>
          <w:p>
            <w:pPr>
              <w:jc w:val="center"/>
              <w:rPr>
                <w:rFonts w:ascii="方正仿宋简体" w:eastAsia="方正仿宋简体"/>
                <w:sz w:val="24"/>
              </w:rPr>
            </w:pPr>
            <w:r>
              <w:rPr>
                <w:rFonts w:hint="eastAsia" w:ascii="方正仿宋简体" w:eastAsia="方正仿宋简体"/>
                <w:sz w:val="24"/>
              </w:rPr>
              <w:t>教师类型</w:t>
            </w:r>
          </w:p>
        </w:tc>
        <w:tc>
          <w:tcPr>
            <w:tcW w:w="1680" w:type="dxa"/>
            <w:vAlign w:val="center"/>
          </w:tcPr>
          <w:p>
            <w:pPr>
              <w:jc w:val="center"/>
              <w:rPr>
                <w:rFonts w:ascii="方正仿宋简体" w:eastAsia="方正仿宋简体"/>
                <w:sz w:val="24"/>
              </w:rPr>
            </w:pPr>
            <w:r>
              <w:rPr>
                <w:rFonts w:hint="eastAsia" w:ascii="方正仿宋简体" w:eastAsia="方正仿宋简体"/>
                <w:sz w:val="24"/>
              </w:rPr>
              <w:t>专职/兼职</w:t>
            </w:r>
          </w:p>
        </w:tc>
        <w:tc>
          <w:tcPr>
            <w:tcW w:w="1560" w:type="dxa"/>
            <w:vAlign w:val="center"/>
          </w:tcPr>
          <w:p>
            <w:pPr>
              <w:jc w:val="center"/>
              <w:rPr>
                <w:rFonts w:ascii="方正仿宋简体" w:eastAsia="方正仿宋简体"/>
                <w:sz w:val="24"/>
              </w:rPr>
            </w:pPr>
            <w:r>
              <w:rPr>
                <w:rFonts w:hint="eastAsia" w:ascii="方正仿宋简体" w:eastAsia="方正仿宋简体"/>
                <w:sz w:val="24"/>
                <w:lang w:val="en-US" w:eastAsia="zh-CN"/>
              </w:rPr>
              <w:t>开课</w:t>
            </w:r>
            <w:r>
              <w:rPr>
                <w:rFonts w:hint="eastAsia" w:ascii="方正仿宋简体" w:eastAsia="方正仿宋简体"/>
                <w:sz w:val="24"/>
              </w:rPr>
              <w:t>学期授课任务</w:t>
            </w:r>
          </w:p>
        </w:tc>
        <w:tc>
          <w:tcPr>
            <w:tcW w:w="2322" w:type="dxa"/>
            <w:vAlign w:val="center"/>
          </w:tcPr>
          <w:p>
            <w:pPr>
              <w:jc w:val="center"/>
              <w:rPr>
                <w:rFonts w:ascii="方正仿宋简体" w:eastAsia="方正仿宋简体"/>
                <w:sz w:val="18"/>
                <w:szCs w:val="18"/>
              </w:rPr>
            </w:pPr>
            <w:r>
              <w:rPr>
                <w:rFonts w:hint="eastAsia" w:ascii="方正仿宋简体" w:eastAsia="方正仿宋简体"/>
                <w:sz w:val="18"/>
                <w:szCs w:val="18"/>
              </w:rPr>
              <w:t>填写</w:t>
            </w:r>
            <w:r>
              <w:rPr>
                <w:rFonts w:hint="eastAsia" w:ascii="方正仿宋简体" w:eastAsia="方正仿宋简体"/>
                <w:sz w:val="18"/>
                <w:szCs w:val="18"/>
                <w:lang w:val="en-US" w:eastAsia="zh-CN"/>
              </w:rPr>
              <w:t>开课</w:t>
            </w:r>
            <w:r>
              <w:rPr>
                <w:rFonts w:hint="eastAsia" w:ascii="方正仿宋简体" w:eastAsia="方正仿宋简体"/>
                <w:sz w:val="18"/>
                <w:szCs w:val="18"/>
              </w:rPr>
              <w:t>学期计划承担</w:t>
            </w:r>
            <w:r>
              <w:rPr>
                <w:rFonts w:hint="eastAsia" w:ascii="方正仿宋简体" w:eastAsia="方正仿宋简体"/>
                <w:sz w:val="18"/>
                <w:szCs w:val="18"/>
                <w:lang w:val="en-US" w:eastAsia="zh-CN"/>
              </w:rPr>
              <w:t>非第二课堂类</w:t>
            </w:r>
            <w:r>
              <w:rPr>
                <w:rFonts w:hint="eastAsia" w:ascii="方正仿宋简体" w:eastAsia="方正仿宋简体"/>
                <w:sz w:val="18"/>
                <w:szCs w:val="18"/>
              </w:rPr>
              <w:t>课程教学任务的总学时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28" w:hRule="atLeast"/>
          <w:jc w:val="center"/>
        </w:trPr>
        <w:tc>
          <w:tcPr>
            <w:tcW w:w="2416" w:type="dxa"/>
            <w:gridSpan w:val="2"/>
            <w:vAlign w:val="center"/>
          </w:tcPr>
          <w:p>
            <w:pPr>
              <w:jc w:val="center"/>
              <w:rPr>
                <w:rFonts w:ascii="方正仿宋简体" w:eastAsia="方正仿宋简体"/>
                <w:sz w:val="24"/>
              </w:rPr>
            </w:pPr>
            <w:r>
              <w:rPr>
                <w:rFonts w:hint="eastAsia" w:ascii="方正仿宋简体" w:eastAsia="方正仿宋简体"/>
                <w:sz w:val="24"/>
              </w:rPr>
              <w:t>授课教师（团队）</w:t>
            </w:r>
          </w:p>
          <w:p>
            <w:pPr>
              <w:jc w:val="center"/>
              <w:rPr>
                <w:rFonts w:ascii="方正仿宋简体" w:eastAsia="方正仿宋简体"/>
                <w:sz w:val="24"/>
              </w:rPr>
            </w:pPr>
            <w:r>
              <w:rPr>
                <w:rFonts w:hint="eastAsia" w:ascii="方正仿宋简体" w:eastAsia="方正仿宋简体"/>
                <w:sz w:val="24"/>
              </w:rPr>
              <w:t>简介</w:t>
            </w:r>
          </w:p>
        </w:tc>
        <w:tc>
          <w:tcPr>
            <w:tcW w:w="7249" w:type="dxa"/>
            <w:gridSpan w:val="5"/>
            <w:vAlign w:val="center"/>
          </w:tcPr>
          <w:p>
            <w:pPr>
              <w:rPr>
                <w:rFonts w:ascii="方正仿宋简体" w:hAnsi="宋体" w:eastAsia="方正仿宋简体" w:cs="宋体"/>
                <w:color w:val="000000"/>
                <w:sz w:val="24"/>
              </w:rPr>
            </w:pPr>
            <w:r>
              <w:rPr>
                <w:rFonts w:hint="eastAsia" w:ascii="方正仿宋简体" w:hAnsi="宋体" w:eastAsia="方正仿宋简体" w:cs="宋体"/>
                <w:color w:val="000000"/>
                <w:sz w:val="24"/>
              </w:rPr>
              <w:t>简述授课教师基本情况介绍（100-200字左右）：主要突出承担课程教学所具备的基础条件和业绩成果等。</w:t>
            </w:r>
          </w:p>
          <w:p>
            <w:pPr>
              <w:rPr>
                <w:rFonts w:ascii="方正仿宋简体" w:eastAsia="方正仿宋简体"/>
                <w:sz w:val="24"/>
              </w:rPr>
            </w:pPr>
          </w:p>
          <w:p>
            <w:pPr>
              <w:rPr>
                <w:rFonts w:ascii="方正仿宋简体" w:eastAsia="方正仿宋简体"/>
                <w:sz w:val="24"/>
              </w:rPr>
            </w:pPr>
          </w:p>
          <w:p>
            <w:pPr>
              <w:rPr>
                <w:rFonts w:ascii="方正仿宋简体" w:eastAsia="方正仿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93" w:hRule="atLeast"/>
          <w:jc w:val="center"/>
        </w:trPr>
        <w:tc>
          <w:tcPr>
            <w:tcW w:w="2428" w:type="dxa"/>
            <w:gridSpan w:val="3"/>
            <w:vAlign w:val="center"/>
          </w:tcPr>
          <w:p>
            <w:pPr>
              <w:jc w:val="center"/>
              <w:rPr>
                <w:rFonts w:ascii="方正仿宋简体" w:eastAsia="方正仿宋简体"/>
                <w:sz w:val="24"/>
              </w:rPr>
            </w:pPr>
            <w:r>
              <w:rPr>
                <w:rFonts w:hint="eastAsia" w:ascii="方正仿宋简体" w:eastAsia="方正仿宋简体"/>
                <w:sz w:val="24"/>
              </w:rPr>
              <w:t>课程内容</w:t>
            </w:r>
          </w:p>
          <w:p>
            <w:pPr>
              <w:jc w:val="center"/>
              <w:rPr>
                <w:rFonts w:ascii="方正仿宋简体" w:eastAsia="方正仿宋简体"/>
                <w:sz w:val="24"/>
                <w:u w:val="single"/>
              </w:rPr>
            </w:pPr>
            <w:r>
              <w:rPr>
                <w:rFonts w:hint="eastAsia" w:ascii="方正仿宋简体" w:eastAsia="方正仿宋简体"/>
                <w:sz w:val="24"/>
              </w:rPr>
              <w:t>简介</w:t>
            </w:r>
          </w:p>
        </w:tc>
        <w:tc>
          <w:tcPr>
            <w:tcW w:w="7237" w:type="dxa"/>
            <w:gridSpan w:val="4"/>
            <w:vAlign w:val="center"/>
          </w:tcPr>
          <w:p>
            <w:pPr>
              <w:rPr>
                <w:rFonts w:ascii="方正仿宋简体" w:hAnsi="宋体" w:eastAsia="方正仿宋简体" w:cs="宋体"/>
                <w:color w:val="000000"/>
                <w:sz w:val="24"/>
              </w:rPr>
            </w:pPr>
            <w:r>
              <w:rPr>
                <w:rFonts w:hint="eastAsia" w:ascii="方正仿宋简体" w:hAnsi="宋体" w:eastAsia="方正仿宋简体" w:cs="宋体"/>
                <w:color w:val="000000"/>
                <w:sz w:val="24"/>
              </w:rPr>
              <w:t>说明开设该课程的目的意义，课程的主要内容及学时划分、课程特色等,</w:t>
            </w:r>
            <w:r>
              <w:rPr>
                <w:rFonts w:ascii="方正仿宋简体" w:hAnsi="宋体" w:eastAsia="方正仿宋简体" w:cs="宋体"/>
                <w:color w:val="000000"/>
                <w:sz w:val="24"/>
              </w:rPr>
              <w:t>200</w:t>
            </w:r>
            <w:r>
              <w:rPr>
                <w:rFonts w:hint="eastAsia" w:ascii="方正仿宋简体" w:hAnsi="宋体" w:eastAsia="方正仿宋简体" w:cs="宋体"/>
                <w:color w:val="000000"/>
                <w:sz w:val="24"/>
              </w:rPr>
              <w:t>字以内。</w:t>
            </w:r>
          </w:p>
          <w:p>
            <w:pPr>
              <w:rPr>
                <w:rFonts w:ascii="方正仿宋简体" w:eastAsia="方正仿宋简体"/>
                <w:sz w:val="24"/>
                <w:u w:val="single"/>
              </w:rPr>
            </w:pPr>
          </w:p>
          <w:p>
            <w:pPr>
              <w:rPr>
                <w:rFonts w:ascii="方正仿宋简体" w:eastAsia="方正仿宋简体"/>
                <w:sz w:val="24"/>
                <w:u w:val="single"/>
              </w:rPr>
            </w:pPr>
          </w:p>
          <w:p>
            <w:pPr>
              <w:rPr>
                <w:rFonts w:ascii="方正仿宋简体" w:eastAsia="方正仿宋简体"/>
                <w:sz w:val="24"/>
                <w:u w:val="single"/>
              </w:rPr>
            </w:pPr>
          </w:p>
          <w:p>
            <w:pPr>
              <w:rPr>
                <w:rFonts w:ascii="方正仿宋简体" w:eastAsia="方正仿宋简体"/>
                <w:sz w:val="24"/>
                <w:u w:val="single"/>
              </w:rPr>
            </w:pPr>
          </w:p>
          <w:p>
            <w:pPr>
              <w:rPr>
                <w:rFonts w:ascii="方正仿宋简体" w:eastAsia="方正仿宋简体"/>
                <w:sz w:val="24"/>
                <w:u w:val="single"/>
              </w:rPr>
            </w:pPr>
          </w:p>
          <w:p>
            <w:pPr>
              <w:rPr>
                <w:rFonts w:ascii="方正仿宋简体" w:eastAsia="方正仿宋简体"/>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jc w:val="center"/>
        </w:trPr>
        <w:tc>
          <w:tcPr>
            <w:tcW w:w="2428" w:type="dxa"/>
            <w:gridSpan w:val="3"/>
            <w:vAlign w:val="center"/>
          </w:tcPr>
          <w:p>
            <w:pPr>
              <w:jc w:val="center"/>
              <w:rPr>
                <w:rFonts w:ascii="方正仿宋简体" w:eastAsia="方正仿宋简体"/>
                <w:sz w:val="24"/>
              </w:rPr>
            </w:pPr>
            <w:r>
              <w:rPr>
                <w:rFonts w:hint="eastAsia" w:ascii="方正仿宋简体" w:eastAsia="方正仿宋简体"/>
                <w:sz w:val="24"/>
              </w:rPr>
              <w:t>教学保障</w:t>
            </w:r>
          </w:p>
          <w:p>
            <w:pPr>
              <w:jc w:val="center"/>
              <w:rPr>
                <w:rFonts w:ascii="方正仿宋简体" w:eastAsia="方正仿宋简体"/>
                <w:szCs w:val="21"/>
              </w:rPr>
            </w:pPr>
            <w:r>
              <w:rPr>
                <w:rFonts w:hint="eastAsia" w:ascii="方正仿宋简体" w:eastAsia="方正仿宋简体"/>
                <w:sz w:val="24"/>
              </w:rPr>
              <w:t>（2</w:t>
            </w:r>
            <w:r>
              <w:rPr>
                <w:rFonts w:ascii="方正仿宋简体" w:eastAsia="方正仿宋简体"/>
                <w:sz w:val="24"/>
              </w:rPr>
              <w:t>00</w:t>
            </w:r>
            <w:r>
              <w:rPr>
                <w:rFonts w:hint="eastAsia" w:ascii="方正仿宋简体" w:eastAsia="方正仿宋简体"/>
                <w:sz w:val="24"/>
              </w:rPr>
              <w:t>字以内）</w:t>
            </w:r>
          </w:p>
        </w:tc>
        <w:tc>
          <w:tcPr>
            <w:tcW w:w="7237" w:type="dxa"/>
            <w:gridSpan w:val="4"/>
          </w:tcPr>
          <w:p>
            <w:pPr>
              <w:numPr>
                <w:ilvl w:val="0"/>
                <w:numId w:val="1"/>
              </w:numPr>
              <w:rPr>
                <w:rFonts w:ascii="方正仿宋简体" w:hAnsi="宋体" w:eastAsia="方正仿宋简体" w:cs="宋体"/>
                <w:color w:val="000000"/>
                <w:sz w:val="24"/>
              </w:rPr>
            </w:pPr>
            <w:r>
              <w:rPr>
                <w:rFonts w:hint="eastAsia" w:ascii="方正仿宋简体" w:hAnsi="宋体" w:eastAsia="方正仿宋简体" w:cs="宋体"/>
                <w:color w:val="000000"/>
                <w:sz w:val="24"/>
              </w:rPr>
              <w:t>说明满足该课程上课的地点、设备、网络等实际情况；</w:t>
            </w:r>
          </w:p>
          <w:p>
            <w:pPr>
              <w:numPr>
                <w:ilvl w:val="0"/>
                <w:numId w:val="1"/>
              </w:numPr>
              <w:rPr>
                <w:rFonts w:ascii="方正仿宋简体" w:hAnsi="宋体" w:eastAsia="方正仿宋简体" w:cs="宋体"/>
                <w:color w:val="000000"/>
                <w:sz w:val="24"/>
              </w:rPr>
            </w:pPr>
            <w:r>
              <w:rPr>
                <w:rFonts w:hint="eastAsia" w:ascii="方正仿宋简体" w:hAnsi="宋体" w:eastAsia="方正仿宋简体" w:cs="宋体"/>
                <w:color w:val="000000"/>
                <w:sz w:val="24"/>
              </w:rPr>
              <w:t>如需要借助线上教学资源，详细说明线上教学资源所在的平台、学生如何登录和学习等；</w:t>
            </w:r>
          </w:p>
          <w:p>
            <w:pPr>
              <w:numPr>
                <w:ilvl w:val="0"/>
                <w:numId w:val="1"/>
              </w:numPr>
              <w:rPr>
                <w:rFonts w:ascii="方正仿宋简体" w:hAnsi="宋体" w:eastAsia="方正仿宋简体" w:cs="宋体"/>
                <w:color w:val="000000"/>
                <w:sz w:val="24"/>
              </w:rPr>
            </w:pPr>
            <w:r>
              <w:rPr>
                <w:rFonts w:hint="eastAsia" w:ascii="方正仿宋简体" w:hAnsi="宋体" w:eastAsia="方正仿宋简体" w:cs="宋体"/>
                <w:color w:val="000000"/>
                <w:sz w:val="24"/>
              </w:rPr>
              <w:t>如申请的课程需要选用教材推荐给学生，请填写教材信息，含教材名称、作者、出版社、出版时间或其它，如无，可不填</w:t>
            </w:r>
          </w:p>
          <w:p>
            <w:pPr>
              <w:rPr>
                <w:rFonts w:ascii="方正仿宋简体" w:eastAsia="方正仿宋简体"/>
                <w:szCs w:val="21"/>
              </w:rPr>
            </w:pPr>
          </w:p>
          <w:p>
            <w:pPr>
              <w:rPr>
                <w:rFonts w:ascii="方正仿宋简体" w:eastAsia="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4" w:hRule="atLeast"/>
          <w:jc w:val="center"/>
        </w:trPr>
        <w:tc>
          <w:tcPr>
            <w:tcW w:w="2428" w:type="dxa"/>
            <w:gridSpan w:val="3"/>
            <w:vAlign w:val="center"/>
          </w:tcPr>
          <w:p>
            <w:pPr>
              <w:jc w:val="center"/>
              <w:rPr>
                <w:rFonts w:ascii="方正仿宋简体" w:eastAsia="方正仿宋简体"/>
                <w:sz w:val="24"/>
              </w:rPr>
            </w:pPr>
            <w:r>
              <w:rPr>
                <w:rFonts w:hint="eastAsia" w:ascii="方正仿宋简体" w:eastAsia="方正仿宋简体"/>
                <w:sz w:val="24"/>
              </w:rPr>
              <w:t>课程考核要求</w:t>
            </w:r>
          </w:p>
          <w:p>
            <w:pPr>
              <w:jc w:val="center"/>
              <w:rPr>
                <w:rFonts w:ascii="方正仿宋简体" w:eastAsia="方正仿宋简体"/>
                <w:szCs w:val="21"/>
              </w:rPr>
            </w:pPr>
            <w:r>
              <w:rPr>
                <w:rFonts w:hint="eastAsia" w:ascii="方正仿宋简体" w:eastAsia="方正仿宋简体"/>
                <w:sz w:val="24"/>
              </w:rPr>
              <w:t>（1</w:t>
            </w:r>
            <w:r>
              <w:rPr>
                <w:rFonts w:ascii="方正仿宋简体" w:eastAsia="方正仿宋简体"/>
                <w:sz w:val="24"/>
              </w:rPr>
              <w:t>00</w:t>
            </w:r>
            <w:r>
              <w:rPr>
                <w:rFonts w:hint="eastAsia" w:ascii="方正仿宋简体" w:eastAsia="方正仿宋简体"/>
                <w:sz w:val="24"/>
              </w:rPr>
              <w:t>字以内）</w:t>
            </w:r>
          </w:p>
        </w:tc>
        <w:tc>
          <w:tcPr>
            <w:tcW w:w="7237" w:type="dxa"/>
            <w:gridSpan w:val="4"/>
          </w:tcPr>
          <w:p>
            <w:pPr>
              <w:rPr>
                <w:rFonts w:ascii="方正仿宋简体" w:hAnsi="宋体" w:eastAsia="方正仿宋简体" w:cs="宋体"/>
                <w:color w:val="000000"/>
                <w:sz w:val="24"/>
              </w:rPr>
            </w:pPr>
            <w:r>
              <w:rPr>
                <w:rFonts w:hint="eastAsia" w:ascii="方正仿宋简体" w:hAnsi="宋体" w:eastAsia="方正仿宋简体" w:cs="宋体"/>
                <w:color w:val="000000"/>
                <w:sz w:val="24"/>
              </w:rPr>
              <w:t>给出学生学习成果认定的方式方法</w:t>
            </w:r>
          </w:p>
          <w:p>
            <w:pPr>
              <w:rPr>
                <w:rFonts w:ascii="方正仿宋简体" w:eastAsia="方正仿宋简体"/>
                <w:szCs w:val="21"/>
              </w:rPr>
            </w:pPr>
          </w:p>
          <w:p>
            <w:pPr>
              <w:rPr>
                <w:rFonts w:ascii="方正仿宋简体" w:eastAsia="方正仿宋简体"/>
                <w:szCs w:val="21"/>
              </w:rPr>
            </w:pPr>
          </w:p>
          <w:p>
            <w:pPr>
              <w:rPr>
                <w:rFonts w:ascii="方正仿宋简体" w:eastAsia="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2" w:hRule="atLeast"/>
          <w:jc w:val="center"/>
        </w:trPr>
        <w:tc>
          <w:tcPr>
            <w:tcW w:w="2428" w:type="dxa"/>
            <w:gridSpan w:val="3"/>
            <w:vAlign w:val="center"/>
          </w:tcPr>
          <w:p>
            <w:pPr>
              <w:jc w:val="center"/>
              <w:rPr>
                <w:rFonts w:ascii="方正仿宋简体" w:eastAsia="方正仿宋简体"/>
                <w:sz w:val="24"/>
              </w:rPr>
            </w:pPr>
            <w:r>
              <w:rPr>
                <w:rFonts w:hint="eastAsia" w:ascii="方正仿宋简体" w:eastAsia="方正仿宋简体"/>
                <w:sz w:val="24"/>
                <w:lang w:val="en-US" w:eastAsia="zh-CN"/>
              </w:rPr>
              <w:t>二级学院</w:t>
            </w:r>
            <w:r>
              <w:rPr>
                <w:rFonts w:hint="eastAsia" w:ascii="方正仿宋简体" w:eastAsia="方正仿宋简体"/>
                <w:sz w:val="24"/>
              </w:rPr>
              <w:t>（部门）</w:t>
            </w:r>
          </w:p>
          <w:p>
            <w:pPr>
              <w:jc w:val="center"/>
              <w:rPr>
                <w:rFonts w:ascii="方正仿宋简体" w:eastAsia="方正仿宋简体"/>
                <w:sz w:val="24"/>
              </w:rPr>
            </w:pPr>
            <w:r>
              <w:rPr>
                <w:rFonts w:hint="eastAsia" w:ascii="方正仿宋简体" w:eastAsia="方正仿宋简体"/>
                <w:sz w:val="24"/>
                <w:lang w:val="en-US" w:eastAsia="zh-CN"/>
              </w:rPr>
              <w:t>开课</w:t>
            </w:r>
            <w:r>
              <w:rPr>
                <w:rFonts w:hint="eastAsia" w:ascii="方正仿宋简体" w:eastAsia="方正仿宋简体"/>
                <w:sz w:val="24"/>
              </w:rPr>
              <w:t>意见</w:t>
            </w:r>
          </w:p>
          <w:p>
            <w:pPr>
              <w:jc w:val="center"/>
              <w:rPr>
                <w:rFonts w:ascii="方正仿宋简体" w:eastAsia="方正仿宋简体"/>
                <w:szCs w:val="21"/>
              </w:rPr>
            </w:pPr>
          </w:p>
        </w:tc>
        <w:tc>
          <w:tcPr>
            <w:tcW w:w="7237" w:type="dxa"/>
            <w:gridSpan w:val="4"/>
          </w:tcPr>
          <w:p>
            <w:pPr>
              <w:pStyle w:val="7"/>
              <w:spacing w:before="21"/>
              <w:ind w:left="32"/>
              <w:jc w:val="center"/>
              <w:rPr>
                <w:rFonts w:ascii="方正仿宋简体" w:hAnsi="宋体" w:eastAsia="方正仿宋简体" w:cs="宋体"/>
                <w:color w:val="000000"/>
                <w:sz w:val="24"/>
              </w:rPr>
            </w:pPr>
            <w:r>
              <w:rPr>
                <w:rFonts w:hint="eastAsia" w:ascii="方正仿宋简体" w:hAnsi="宋体" w:eastAsia="方正仿宋简体" w:cs="宋体"/>
                <w:color w:val="000000"/>
                <w:sz w:val="24"/>
              </w:rPr>
              <w:t>如申请教师属于科室人员，首先需经部门领导审核同意后，再向</w:t>
            </w:r>
            <w:r>
              <w:rPr>
                <w:rFonts w:hint="eastAsia" w:ascii="方正仿宋简体" w:hAnsi="宋体" w:eastAsia="方正仿宋简体" w:cs="宋体"/>
                <w:color w:val="000000"/>
                <w:sz w:val="24"/>
                <w:lang w:eastAsia="zh-CN"/>
              </w:rPr>
              <w:t>学院</w:t>
            </w:r>
            <w:r>
              <w:rPr>
                <w:rFonts w:hint="eastAsia" w:ascii="方正仿宋简体" w:hAnsi="宋体" w:eastAsia="方正仿宋简体" w:cs="宋体"/>
                <w:color w:val="000000"/>
                <w:sz w:val="24"/>
              </w:rPr>
              <w:t>申请，部门领导需签署审核意见。</w:t>
            </w:r>
          </w:p>
          <w:p>
            <w:pPr>
              <w:pStyle w:val="7"/>
              <w:spacing w:before="21"/>
              <w:ind w:left="32"/>
              <w:jc w:val="center"/>
              <w:rPr>
                <w:rFonts w:ascii="方正仿宋简体" w:hAnsi="宋体" w:eastAsia="方正仿宋简体" w:cs="宋体"/>
                <w:color w:val="000000"/>
                <w:sz w:val="24"/>
              </w:rPr>
            </w:pPr>
            <w:r>
              <w:rPr>
                <w:rFonts w:hint="eastAsia" w:ascii="方正仿宋简体" w:hAnsi="宋体" w:eastAsia="方正仿宋简体" w:cs="宋体"/>
                <w:color w:val="000000"/>
                <w:sz w:val="24"/>
              </w:rPr>
              <w:t xml:space="preserve">              </w:t>
            </w:r>
          </w:p>
          <w:p>
            <w:pPr>
              <w:pStyle w:val="7"/>
              <w:spacing w:before="21"/>
              <w:ind w:left="32"/>
              <w:rPr>
                <w:rFonts w:ascii="方正仿宋简体" w:hAnsi="宋体" w:eastAsia="方正仿宋简体" w:cs="宋体"/>
                <w:color w:val="000000"/>
                <w:sz w:val="24"/>
              </w:rPr>
            </w:pPr>
            <w:r>
              <w:rPr>
                <w:rFonts w:hint="eastAsia" w:ascii="方正仿宋简体" w:hAnsi="宋体" w:eastAsia="方正仿宋简体" w:cs="宋体"/>
                <w:color w:val="000000"/>
                <w:sz w:val="24"/>
                <w:lang w:val="en-US" w:eastAsia="zh-CN"/>
              </w:rPr>
              <w:t>二级</w:t>
            </w:r>
            <w:r>
              <w:rPr>
                <w:rFonts w:hint="eastAsia" w:ascii="方正仿宋简体" w:hAnsi="宋体" w:eastAsia="方正仿宋简体" w:cs="宋体"/>
                <w:color w:val="000000"/>
                <w:sz w:val="24"/>
                <w:lang w:eastAsia="zh-CN"/>
              </w:rPr>
              <w:t>学院</w:t>
            </w:r>
            <w:r>
              <w:rPr>
                <w:rFonts w:hint="eastAsia" w:ascii="方正仿宋简体" w:hAnsi="宋体" w:eastAsia="方正仿宋简体" w:cs="宋体"/>
                <w:color w:val="000000"/>
                <w:sz w:val="24"/>
              </w:rPr>
              <w:t xml:space="preserve">（部门）审核签字：                </w:t>
            </w:r>
            <w:r>
              <w:rPr>
                <w:rFonts w:hint="eastAsia" w:ascii="方正仿宋简体" w:hAnsi="宋体" w:eastAsia="方正仿宋简体" w:cs="宋体"/>
                <w:color w:val="000000"/>
                <w:sz w:val="24"/>
                <w:lang w:val="en-US" w:eastAsia="zh-CN"/>
              </w:rPr>
              <w:t>二级</w:t>
            </w:r>
            <w:r>
              <w:rPr>
                <w:rFonts w:hint="eastAsia" w:ascii="方正仿宋简体" w:hAnsi="宋体" w:eastAsia="方正仿宋简体" w:cs="宋体"/>
                <w:color w:val="000000"/>
                <w:sz w:val="24"/>
                <w:lang w:eastAsia="zh-CN"/>
              </w:rPr>
              <w:t>学院</w:t>
            </w:r>
            <w:r>
              <w:rPr>
                <w:rFonts w:hint="eastAsia" w:ascii="方正仿宋简体" w:hAnsi="宋体" w:eastAsia="方正仿宋简体" w:cs="宋体"/>
                <w:color w:val="000000"/>
                <w:sz w:val="24"/>
              </w:rPr>
              <w:t>盖章</w:t>
            </w:r>
          </w:p>
          <w:p>
            <w:pPr>
              <w:ind w:firstLine="4560" w:firstLineChars="1900"/>
              <w:rPr>
                <w:rFonts w:ascii="方正仿宋简体" w:eastAsia="方正仿宋简体"/>
                <w:szCs w:val="21"/>
              </w:rPr>
            </w:pPr>
            <w:r>
              <w:rPr>
                <w:rFonts w:hint="eastAsia" w:ascii="方正仿宋简体" w:hAnsi="宋体" w:eastAsia="方正仿宋简体" w:cs="宋体"/>
                <w:color w:val="00000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8" w:hRule="atLeast"/>
          <w:jc w:val="center"/>
        </w:trPr>
        <w:tc>
          <w:tcPr>
            <w:tcW w:w="2416" w:type="dxa"/>
            <w:gridSpan w:val="2"/>
            <w:vAlign w:val="center"/>
          </w:tcPr>
          <w:p>
            <w:pPr>
              <w:jc w:val="center"/>
              <w:rPr>
                <w:rFonts w:ascii="方正仿宋简体" w:eastAsia="方正仿宋简体"/>
                <w:sz w:val="24"/>
              </w:rPr>
            </w:pPr>
            <w:r>
              <w:rPr>
                <w:rFonts w:hint="eastAsia" w:ascii="方正仿宋简体" w:eastAsia="方正仿宋简体"/>
                <w:sz w:val="24"/>
              </w:rPr>
              <w:t>教务处意见</w:t>
            </w:r>
          </w:p>
          <w:p>
            <w:pPr>
              <w:jc w:val="center"/>
              <w:rPr>
                <w:rFonts w:ascii="方正仿宋简体" w:eastAsia="方正仿宋简体"/>
                <w:szCs w:val="21"/>
              </w:rPr>
            </w:pPr>
          </w:p>
        </w:tc>
        <w:tc>
          <w:tcPr>
            <w:tcW w:w="7249" w:type="dxa"/>
            <w:gridSpan w:val="5"/>
          </w:tcPr>
          <w:p>
            <w:pPr>
              <w:pStyle w:val="7"/>
              <w:spacing w:before="21"/>
              <w:ind w:left="32"/>
              <w:jc w:val="center"/>
              <w:rPr>
                <w:rFonts w:ascii="方正仿宋简体" w:hAnsi="宋体" w:eastAsia="方正仿宋简体" w:cs="宋体"/>
                <w:color w:val="000000"/>
                <w:sz w:val="24"/>
              </w:rPr>
            </w:pPr>
            <w:r>
              <w:rPr>
                <w:rFonts w:hint="eastAsia" w:ascii="方正仿宋简体" w:hAnsi="宋体" w:eastAsia="方正仿宋简体" w:cs="宋体"/>
                <w:color w:val="000000"/>
                <w:sz w:val="24"/>
              </w:rPr>
              <w:t xml:space="preserve">              </w:t>
            </w:r>
          </w:p>
          <w:p>
            <w:pPr>
              <w:pStyle w:val="7"/>
              <w:spacing w:before="21"/>
              <w:ind w:left="32"/>
              <w:rPr>
                <w:rFonts w:ascii="方正仿宋简体" w:hAnsi="宋体" w:eastAsia="方正仿宋简体" w:cs="宋体"/>
                <w:color w:val="000000"/>
                <w:sz w:val="24"/>
              </w:rPr>
            </w:pPr>
            <w:r>
              <w:rPr>
                <w:rFonts w:hint="eastAsia" w:ascii="方正仿宋简体" w:hAnsi="宋体" w:eastAsia="方正仿宋简体" w:cs="宋体"/>
                <w:color w:val="000000"/>
                <w:sz w:val="24"/>
              </w:rPr>
              <w:t>教务处审核</w:t>
            </w:r>
            <w:r>
              <w:rPr>
                <w:rFonts w:hint="eastAsia" w:ascii="方正仿宋简体" w:hAnsi="宋体" w:eastAsia="方正仿宋简体" w:cs="宋体"/>
                <w:color w:val="000000"/>
                <w:sz w:val="24"/>
                <w:lang w:eastAsia="zh-CN"/>
              </w:rPr>
              <w:t>：</w:t>
            </w:r>
            <w:r>
              <w:rPr>
                <w:rFonts w:hint="eastAsia" w:ascii="方正仿宋简体" w:hAnsi="宋体" w:eastAsia="方正仿宋简体" w:cs="宋体"/>
                <w:color w:val="000000"/>
                <w:sz w:val="24"/>
              </w:rPr>
              <w:t xml:space="preserve">                     教务处盖章</w:t>
            </w:r>
          </w:p>
          <w:p>
            <w:pPr>
              <w:pStyle w:val="7"/>
              <w:spacing w:before="21"/>
              <w:ind w:left="32" w:firstLine="4080" w:firstLineChars="1700"/>
              <w:rPr>
                <w:rFonts w:ascii="方正仿宋简体" w:eastAsia="方正仿宋简体"/>
                <w:szCs w:val="21"/>
              </w:rPr>
            </w:pPr>
            <w:r>
              <w:rPr>
                <w:rFonts w:hint="eastAsia" w:ascii="方正仿宋简体" w:hAnsi="宋体" w:eastAsia="方正仿宋简体" w:cs="宋体"/>
                <w:color w:val="00000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6" w:hRule="atLeast"/>
          <w:jc w:val="center"/>
        </w:trPr>
        <w:tc>
          <w:tcPr>
            <w:tcW w:w="2416" w:type="dxa"/>
            <w:gridSpan w:val="2"/>
            <w:vAlign w:val="center"/>
          </w:tcPr>
          <w:p>
            <w:pPr>
              <w:jc w:val="center"/>
              <w:rPr>
                <w:rFonts w:ascii="方正仿宋简体" w:eastAsia="方正仿宋简体"/>
                <w:szCs w:val="21"/>
              </w:rPr>
            </w:pPr>
            <w:r>
              <w:rPr>
                <w:rFonts w:hint="eastAsia" w:ascii="方正仿宋简体" w:eastAsia="方正仿宋简体"/>
                <w:sz w:val="24"/>
              </w:rPr>
              <w:t>备注</w:t>
            </w:r>
          </w:p>
        </w:tc>
        <w:tc>
          <w:tcPr>
            <w:tcW w:w="7249" w:type="dxa"/>
            <w:gridSpan w:val="5"/>
          </w:tcPr>
          <w:p>
            <w:pPr>
              <w:rPr>
                <w:rFonts w:ascii="方正仿宋简体" w:eastAsia="方正仿宋简体"/>
                <w:szCs w:val="21"/>
              </w:rPr>
            </w:pPr>
          </w:p>
          <w:p>
            <w:pPr>
              <w:rPr>
                <w:rFonts w:ascii="方正仿宋简体" w:eastAsia="方正仿宋简体"/>
                <w:szCs w:val="21"/>
              </w:rPr>
            </w:pPr>
          </w:p>
          <w:p>
            <w:pPr>
              <w:rPr>
                <w:rFonts w:ascii="方正仿宋简体" w:eastAsia="方正仿宋简体"/>
                <w:szCs w:val="21"/>
              </w:rPr>
            </w:pPr>
          </w:p>
          <w:p>
            <w:pPr>
              <w:rPr>
                <w:rFonts w:ascii="方正仿宋简体" w:eastAsia="方正仿宋简体"/>
                <w:szCs w:val="21"/>
              </w:rPr>
            </w:pPr>
          </w:p>
        </w:tc>
      </w:tr>
    </w:tbl>
    <w:p>
      <w:pPr>
        <w:spacing w:line="280" w:lineRule="exact"/>
        <w:rPr>
          <w:rFonts w:ascii="方正仿宋简体" w:eastAsia="方正仿宋简体"/>
          <w:sz w:val="24"/>
        </w:rPr>
      </w:pPr>
      <w:r>
        <w:rPr>
          <w:rFonts w:hint="eastAsia" w:ascii="方正仿宋简体" w:eastAsia="方正仿宋简体"/>
          <w:sz w:val="24"/>
        </w:rPr>
        <w:t>说明：</w:t>
      </w:r>
      <w:r>
        <w:rPr>
          <w:rFonts w:hint="eastAsia" w:ascii="方正仿宋简体" w:hAnsi="宋体" w:eastAsia="方正仿宋简体"/>
          <w:sz w:val="24"/>
        </w:rPr>
        <w:t>①科室教师按照所属教研室，向所在</w:t>
      </w:r>
      <w:r>
        <w:rPr>
          <w:rFonts w:hint="eastAsia" w:ascii="方正仿宋简体" w:hAnsi="宋体" w:eastAsia="方正仿宋简体"/>
          <w:sz w:val="24"/>
          <w:lang w:eastAsia="zh-CN"/>
        </w:rPr>
        <w:t>学院</w:t>
      </w:r>
      <w:r>
        <w:rPr>
          <w:rFonts w:hint="eastAsia" w:ascii="方正仿宋简体" w:hAnsi="宋体" w:eastAsia="方正仿宋简体"/>
          <w:sz w:val="24"/>
        </w:rPr>
        <w:t>申请。</w:t>
      </w:r>
    </w:p>
    <w:p>
      <w:pPr>
        <w:spacing w:line="280" w:lineRule="exact"/>
        <w:rPr>
          <w:rFonts w:ascii="方正仿宋简体" w:hAnsi="宋体" w:eastAsia="方正仿宋简体" w:cs="Times New Roman"/>
          <w:sz w:val="24"/>
        </w:rPr>
      </w:pPr>
      <w:r>
        <w:rPr>
          <w:rFonts w:hint="eastAsia" w:ascii="方正仿宋简体" w:hAnsi="宋体" w:eastAsia="方正仿宋简体" w:cs="Times New Roman"/>
          <w:sz w:val="24"/>
        </w:rPr>
        <w:t xml:space="preserve">      ②每周开课次数，教室类型（普通教室、多媒体）等建议在备注栏说明。</w:t>
      </w:r>
    </w:p>
    <w:p>
      <w:pPr>
        <w:spacing w:line="280" w:lineRule="exact"/>
        <w:ind w:left="1135" w:leftChars="-31" w:hanging="1200" w:hangingChars="500"/>
        <w:rPr>
          <w:rFonts w:ascii="方正仿宋简体" w:hAnsi="宋体" w:eastAsia="方正仿宋简体" w:cs="Times New Roman"/>
          <w:sz w:val="24"/>
        </w:rPr>
      </w:pPr>
      <w:r>
        <w:rPr>
          <w:rFonts w:hint="eastAsia" w:ascii="方正仿宋简体" w:hAnsi="宋体" w:eastAsia="方正仿宋简体" w:cs="Times New Roman"/>
          <w:sz w:val="24"/>
        </w:rPr>
        <w:t xml:space="preserve">     </w:t>
      </w:r>
      <w:r>
        <w:rPr>
          <w:rFonts w:ascii="方正仿宋简体" w:hAnsi="宋体" w:eastAsia="方正仿宋简体" w:cs="Times New Roman"/>
          <w:sz w:val="24"/>
        </w:rPr>
        <w:t xml:space="preserve"> </w:t>
      </w:r>
      <w:r>
        <w:rPr>
          <w:rFonts w:hint="eastAsia" w:ascii="方正仿宋简体" w:hAnsi="宋体" w:eastAsia="方正仿宋简体" w:cs="Times New Roman"/>
          <w:sz w:val="24"/>
        </w:rPr>
        <w:t>③ 此表一式三份，经审定批准同意后，教务处、</w:t>
      </w:r>
      <w:r>
        <w:rPr>
          <w:rFonts w:hint="eastAsia" w:ascii="方正仿宋简体" w:hAnsi="宋体" w:eastAsia="方正仿宋简体" w:cs="Times New Roman"/>
          <w:sz w:val="24"/>
          <w:lang w:val="en-US" w:eastAsia="zh-CN"/>
        </w:rPr>
        <w:t>学院</w:t>
      </w:r>
      <w:r>
        <w:rPr>
          <w:rFonts w:hint="eastAsia" w:ascii="方正仿宋简体" w:hAnsi="宋体" w:eastAsia="方正仿宋简体" w:cs="Times New Roman"/>
          <w:sz w:val="24"/>
        </w:rPr>
        <w:t>、教研室做好存档。</w:t>
      </w:r>
    </w:p>
    <w:p>
      <w:pPr>
        <w:spacing w:line="280" w:lineRule="exact"/>
        <w:ind w:left="708" w:leftChars="328" w:hanging="19" w:hangingChars="8"/>
        <w:rPr>
          <w:rFonts w:ascii="方正仿宋简体" w:hAnsi="方正仿宋简体" w:eastAsia="方正仿宋简体" w:cs="方正仿宋简体"/>
          <w:sz w:val="28"/>
          <w:szCs w:val="28"/>
        </w:rPr>
      </w:pPr>
      <w:r>
        <w:rPr>
          <w:rFonts w:hint="eastAsia" w:ascii="方正仿宋简体" w:hAnsi="宋体" w:eastAsia="方正仿宋简体" w:cs="Times New Roman"/>
          <w:sz w:val="24"/>
        </w:rPr>
        <w:t>④在授课之前，需编制学期授课</w:t>
      </w:r>
      <w:bookmarkStart w:id="0" w:name="_GoBack"/>
      <w:bookmarkEnd w:id="0"/>
      <w:r>
        <w:rPr>
          <w:rFonts w:hint="eastAsia" w:ascii="方正仿宋简体" w:hAnsi="宋体" w:eastAsia="方正仿宋简体" w:cs="Times New Roman"/>
          <w:sz w:val="24"/>
        </w:rPr>
        <w:t>计划表、教案等教学资料。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2010601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D93F09"/>
    <w:multiLevelType w:val="singleLevel"/>
    <w:tmpl w:val="69D93F0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iMjk0NGU4OWQzOTIxMGEzODA3ZmZhNTAyMWI5MDcifQ=="/>
  </w:docVars>
  <w:rsids>
    <w:rsidRoot w:val="00494C88"/>
    <w:rsid w:val="0002635E"/>
    <w:rsid w:val="000415C9"/>
    <w:rsid w:val="00085402"/>
    <w:rsid w:val="00086DFB"/>
    <w:rsid w:val="00094658"/>
    <w:rsid w:val="000A1948"/>
    <w:rsid w:val="000C2A29"/>
    <w:rsid w:val="000C360A"/>
    <w:rsid w:val="000D069D"/>
    <w:rsid w:val="00156005"/>
    <w:rsid w:val="00164F1A"/>
    <w:rsid w:val="00183A32"/>
    <w:rsid w:val="001B060B"/>
    <w:rsid w:val="001C5984"/>
    <w:rsid w:val="001E7F25"/>
    <w:rsid w:val="002337DE"/>
    <w:rsid w:val="00251CB2"/>
    <w:rsid w:val="00256529"/>
    <w:rsid w:val="0026367F"/>
    <w:rsid w:val="002C20AE"/>
    <w:rsid w:val="00306FDE"/>
    <w:rsid w:val="003104E6"/>
    <w:rsid w:val="0031612D"/>
    <w:rsid w:val="003652FE"/>
    <w:rsid w:val="00380DC5"/>
    <w:rsid w:val="003D6656"/>
    <w:rsid w:val="003E6171"/>
    <w:rsid w:val="0043718D"/>
    <w:rsid w:val="00494C88"/>
    <w:rsid w:val="004C53D0"/>
    <w:rsid w:val="004D0FEB"/>
    <w:rsid w:val="00533E25"/>
    <w:rsid w:val="005B602D"/>
    <w:rsid w:val="005C3CA6"/>
    <w:rsid w:val="00626B0C"/>
    <w:rsid w:val="00632AE8"/>
    <w:rsid w:val="00674C9A"/>
    <w:rsid w:val="00680B4B"/>
    <w:rsid w:val="006A090F"/>
    <w:rsid w:val="006B1F26"/>
    <w:rsid w:val="00707B2A"/>
    <w:rsid w:val="00783459"/>
    <w:rsid w:val="007A25D4"/>
    <w:rsid w:val="007C7339"/>
    <w:rsid w:val="007D1CFE"/>
    <w:rsid w:val="007F7361"/>
    <w:rsid w:val="00833331"/>
    <w:rsid w:val="00865534"/>
    <w:rsid w:val="00867932"/>
    <w:rsid w:val="00875791"/>
    <w:rsid w:val="008D1F29"/>
    <w:rsid w:val="008D2122"/>
    <w:rsid w:val="008D7B34"/>
    <w:rsid w:val="00940050"/>
    <w:rsid w:val="009B3426"/>
    <w:rsid w:val="009E06A5"/>
    <w:rsid w:val="00A13D36"/>
    <w:rsid w:val="00A452E4"/>
    <w:rsid w:val="00A9003F"/>
    <w:rsid w:val="00AC6532"/>
    <w:rsid w:val="00AF7E1C"/>
    <w:rsid w:val="00B1649C"/>
    <w:rsid w:val="00B1798A"/>
    <w:rsid w:val="00B366BD"/>
    <w:rsid w:val="00B3718B"/>
    <w:rsid w:val="00B57139"/>
    <w:rsid w:val="00B90BB1"/>
    <w:rsid w:val="00B9479F"/>
    <w:rsid w:val="00BB0665"/>
    <w:rsid w:val="00BC14EB"/>
    <w:rsid w:val="00C11859"/>
    <w:rsid w:val="00C47DE7"/>
    <w:rsid w:val="00CF0A69"/>
    <w:rsid w:val="00D01278"/>
    <w:rsid w:val="00D35CA2"/>
    <w:rsid w:val="00D543C4"/>
    <w:rsid w:val="00D75E8D"/>
    <w:rsid w:val="00E77663"/>
    <w:rsid w:val="00EA7D99"/>
    <w:rsid w:val="00ED153D"/>
    <w:rsid w:val="00F02BC5"/>
    <w:rsid w:val="00F04B4A"/>
    <w:rsid w:val="00F06225"/>
    <w:rsid w:val="00F417C1"/>
    <w:rsid w:val="00F44043"/>
    <w:rsid w:val="00F70EB0"/>
    <w:rsid w:val="01374E54"/>
    <w:rsid w:val="0192652E"/>
    <w:rsid w:val="01C506B1"/>
    <w:rsid w:val="02160F0D"/>
    <w:rsid w:val="02217FDE"/>
    <w:rsid w:val="02A604E3"/>
    <w:rsid w:val="02F4124E"/>
    <w:rsid w:val="031A67DB"/>
    <w:rsid w:val="03231B33"/>
    <w:rsid w:val="03922815"/>
    <w:rsid w:val="04073203"/>
    <w:rsid w:val="04A42800"/>
    <w:rsid w:val="04C410F4"/>
    <w:rsid w:val="057B5C57"/>
    <w:rsid w:val="058368B9"/>
    <w:rsid w:val="05D37841"/>
    <w:rsid w:val="05DB66F5"/>
    <w:rsid w:val="065546FA"/>
    <w:rsid w:val="06976AC0"/>
    <w:rsid w:val="07397B77"/>
    <w:rsid w:val="081D2FF5"/>
    <w:rsid w:val="08B64104"/>
    <w:rsid w:val="0A157CFC"/>
    <w:rsid w:val="0A2A37A7"/>
    <w:rsid w:val="0AB17A25"/>
    <w:rsid w:val="0AD6392F"/>
    <w:rsid w:val="0B057D70"/>
    <w:rsid w:val="0B325009"/>
    <w:rsid w:val="0BD47E6F"/>
    <w:rsid w:val="0CC06645"/>
    <w:rsid w:val="0CC50338"/>
    <w:rsid w:val="0CFA3905"/>
    <w:rsid w:val="0D0C188A"/>
    <w:rsid w:val="0D4903E8"/>
    <w:rsid w:val="0E207C40"/>
    <w:rsid w:val="0E924011"/>
    <w:rsid w:val="0F9D2C6D"/>
    <w:rsid w:val="10686DD7"/>
    <w:rsid w:val="106F63B8"/>
    <w:rsid w:val="10D95F27"/>
    <w:rsid w:val="1283614B"/>
    <w:rsid w:val="132F0080"/>
    <w:rsid w:val="134C0C32"/>
    <w:rsid w:val="14593607"/>
    <w:rsid w:val="148166BA"/>
    <w:rsid w:val="15192D96"/>
    <w:rsid w:val="15311E8E"/>
    <w:rsid w:val="15793835"/>
    <w:rsid w:val="15E52C78"/>
    <w:rsid w:val="167C538B"/>
    <w:rsid w:val="168C1346"/>
    <w:rsid w:val="16AE7533"/>
    <w:rsid w:val="16B74615"/>
    <w:rsid w:val="17C27BE4"/>
    <w:rsid w:val="17D15BAA"/>
    <w:rsid w:val="182932F0"/>
    <w:rsid w:val="18436F4C"/>
    <w:rsid w:val="18A64941"/>
    <w:rsid w:val="1AE71241"/>
    <w:rsid w:val="1B391A9C"/>
    <w:rsid w:val="1B9969DF"/>
    <w:rsid w:val="1BAD4238"/>
    <w:rsid w:val="1C026332"/>
    <w:rsid w:val="1CAC629E"/>
    <w:rsid w:val="1E3D18A3"/>
    <w:rsid w:val="1EC2624D"/>
    <w:rsid w:val="1F2B5BA0"/>
    <w:rsid w:val="1F901EA7"/>
    <w:rsid w:val="1FB738D7"/>
    <w:rsid w:val="1FD004F5"/>
    <w:rsid w:val="20BC1201"/>
    <w:rsid w:val="20BE47F2"/>
    <w:rsid w:val="21E3110C"/>
    <w:rsid w:val="22407BB4"/>
    <w:rsid w:val="22D30A28"/>
    <w:rsid w:val="231161FE"/>
    <w:rsid w:val="236553F8"/>
    <w:rsid w:val="23FA1FE5"/>
    <w:rsid w:val="23FC7B0B"/>
    <w:rsid w:val="248D1027"/>
    <w:rsid w:val="24AB32DF"/>
    <w:rsid w:val="24D64800"/>
    <w:rsid w:val="25535E50"/>
    <w:rsid w:val="25A62424"/>
    <w:rsid w:val="26320878"/>
    <w:rsid w:val="26974670"/>
    <w:rsid w:val="26C708A4"/>
    <w:rsid w:val="273B4DEE"/>
    <w:rsid w:val="277B343D"/>
    <w:rsid w:val="278E13C2"/>
    <w:rsid w:val="27C13545"/>
    <w:rsid w:val="27D96712"/>
    <w:rsid w:val="281F64BE"/>
    <w:rsid w:val="28754330"/>
    <w:rsid w:val="29FF024E"/>
    <w:rsid w:val="2A263B34"/>
    <w:rsid w:val="2A4D7312"/>
    <w:rsid w:val="2A8D770F"/>
    <w:rsid w:val="2B3A78FF"/>
    <w:rsid w:val="2B4A3852"/>
    <w:rsid w:val="2B5B5A5F"/>
    <w:rsid w:val="2B6D7540"/>
    <w:rsid w:val="2B876854"/>
    <w:rsid w:val="2BCE6231"/>
    <w:rsid w:val="2BDD46C6"/>
    <w:rsid w:val="2CDE2433"/>
    <w:rsid w:val="2CF0667B"/>
    <w:rsid w:val="2D0B0DBF"/>
    <w:rsid w:val="2D510EC7"/>
    <w:rsid w:val="2D856DC3"/>
    <w:rsid w:val="2DCC49F2"/>
    <w:rsid w:val="2DCD42C6"/>
    <w:rsid w:val="2E4722CA"/>
    <w:rsid w:val="2E980D78"/>
    <w:rsid w:val="2EEE0998"/>
    <w:rsid w:val="2F454A5C"/>
    <w:rsid w:val="2F8C4439"/>
    <w:rsid w:val="2FCC6F2B"/>
    <w:rsid w:val="302208F9"/>
    <w:rsid w:val="30312C77"/>
    <w:rsid w:val="306058C5"/>
    <w:rsid w:val="31175F84"/>
    <w:rsid w:val="317C017C"/>
    <w:rsid w:val="31EE13DB"/>
    <w:rsid w:val="31FE5396"/>
    <w:rsid w:val="322A7F39"/>
    <w:rsid w:val="324A4137"/>
    <w:rsid w:val="32F347CF"/>
    <w:rsid w:val="33081E8D"/>
    <w:rsid w:val="33811DDB"/>
    <w:rsid w:val="33F26834"/>
    <w:rsid w:val="34533777"/>
    <w:rsid w:val="34DD5737"/>
    <w:rsid w:val="35245113"/>
    <w:rsid w:val="3529097C"/>
    <w:rsid w:val="35FE7713"/>
    <w:rsid w:val="36B22571"/>
    <w:rsid w:val="37A107F1"/>
    <w:rsid w:val="3934169D"/>
    <w:rsid w:val="393D0552"/>
    <w:rsid w:val="394C69E7"/>
    <w:rsid w:val="39D54C2E"/>
    <w:rsid w:val="3A1C0AAF"/>
    <w:rsid w:val="3AA82343"/>
    <w:rsid w:val="3ACA22B9"/>
    <w:rsid w:val="3B7B207B"/>
    <w:rsid w:val="3C074E47"/>
    <w:rsid w:val="3C8B3CCA"/>
    <w:rsid w:val="3CB46D7D"/>
    <w:rsid w:val="3D0F66A9"/>
    <w:rsid w:val="3D4E0F7C"/>
    <w:rsid w:val="3D687B67"/>
    <w:rsid w:val="3D883563"/>
    <w:rsid w:val="3E43485C"/>
    <w:rsid w:val="3EE85404"/>
    <w:rsid w:val="3F6F51DD"/>
    <w:rsid w:val="3F9B5CB4"/>
    <w:rsid w:val="3FD55988"/>
    <w:rsid w:val="406311E6"/>
    <w:rsid w:val="40664832"/>
    <w:rsid w:val="41160006"/>
    <w:rsid w:val="41984EBF"/>
    <w:rsid w:val="427162B2"/>
    <w:rsid w:val="433724B6"/>
    <w:rsid w:val="43476B9D"/>
    <w:rsid w:val="4348021F"/>
    <w:rsid w:val="434A21E9"/>
    <w:rsid w:val="438F40A0"/>
    <w:rsid w:val="43F15F29"/>
    <w:rsid w:val="442B201A"/>
    <w:rsid w:val="447A08AC"/>
    <w:rsid w:val="450A60D4"/>
    <w:rsid w:val="45FD79E7"/>
    <w:rsid w:val="46AE6F33"/>
    <w:rsid w:val="46CB1893"/>
    <w:rsid w:val="46ED11F2"/>
    <w:rsid w:val="47A83982"/>
    <w:rsid w:val="488C5052"/>
    <w:rsid w:val="48BD520B"/>
    <w:rsid w:val="49885819"/>
    <w:rsid w:val="49F8676F"/>
    <w:rsid w:val="4A0A0924"/>
    <w:rsid w:val="4B4D6D1A"/>
    <w:rsid w:val="4B702A09"/>
    <w:rsid w:val="4BA426B2"/>
    <w:rsid w:val="4BC845F3"/>
    <w:rsid w:val="4BFC429C"/>
    <w:rsid w:val="4C325F10"/>
    <w:rsid w:val="4C392DFB"/>
    <w:rsid w:val="4C3B3017"/>
    <w:rsid w:val="4CEA0599"/>
    <w:rsid w:val="4D5C3245"/>
    <w:rsid w:val="4D897DB2"/>
    <w:rsid w:val="4D926C66"/>
    <w:rsid w:val="4D986247"/>
    <w:rsid w:val="4F90367A"/>
    <w:rsid w:val="50373AF5"/>
    <w:rsid w:val="50C335DB"/>
    <w:rsid w:val="50C57353"/>
    <w:rsid w:val="51736DAF"/>
    <w:rsid w:val="51A52CE0"/>
    <w:rsid w:val="521C11F4"/>
    <w:rsid w:val="534D53DE"/>
    <w:rsid w:val="53C9715A"/>
    <w:rsid w:val="54D758A7"/>
    <w:rsid w:val="55D83684"/>
    <w:rsid w:val="562468CA"/>
    <w:rsid w:val="57064221"/>
    <w:rsid w:val="57315742"/>
    <w:rsid w:val="57533F91"/>
    <w:rsid w:val="578F4217"/>
    <w:rsid w:val="58472D43"/>
    <w:rsid w:val="58523BC2"/>
    <w:rsid w:val="59411541"/>
    <w:rsid w:val="59A044B9"/>
    <w:rsid w:val="59FE5684"/>
    <w:rsid w:val="5A731BCE"/>
    <w:rsid w:val="5A867B53"/>
    <w:rsid w:val="5ADF7263"/>
    <w:rsid w:val="5AFF7905"/>
    <w:rsid w:val="5C6F4617"/>
    <w:rsid w:val="5E0F7E5F"/>
    <w:rsid w:val="5EFF7ED4"/>
    <w:rsid w:val="5F4158B1"/>
    <w:rsid w:val="5F531FCE"/>
    <w:rsid w:val="5F816B3B"/>
    <w:rsid w:val="5FC23BC4"/>
    <w:rsid w:val="5FD4310E"/>
    <w:rsid w:val="60883EF9"/>
    <w:rsid w:val="60F15F42"/>
    <w:rsid w:val="610E43FE"/>
    <w:rsid w:val="617F354E"/>
    <w:rsid w:val="61C947C9"/>
    <w:rsid w:val="623C31ED"/>
    <w:rsid w:val="6247406C"/>
    <w:rsid w:val="6347009B"/>
    <w:rsid w:val="64236413"/>
    <w:rsid w:val="64B67287"/>
    <w:rsid w:val="64ED10AD"/>
    <w:rsid w:val="651421FF"/>
    <w:rsid w:val="654E3963"/>
    <w:rsid w:val="65764C68"/>
    <w:rsid w:val="65847385"/>
    <w:rsid w:val="65A11CE5"/>
    <w:rsid w:val="65CB0B10"/>
    <w:rsid w:val="65DF280D"/>
    <w:rsid w:val="66264AD3"/>
    <w:rsid w:val="669453A6"/>
    <w:rsid w:val="66C0263F"/>
    <w:rsid w:val="66ED2D08"/>
    <w:rsid w:val="67DD2D7C"/>
    <w:rsid w:val="67E265E5"/>
    <w:rsid w:val="68152516"/>
    <w:rsid w:val="69AF7553"/>
    <w:rsid w:val="6A162576"/>
    <w:rsid w:val="6A883473"/>
    <w:rsid w:val="6AAF6C52"/>
    <w:rsid w:val="6B963D56"/>
    <w:rsid w:val="6D325918"/>
    <w:rsid w:val="6E6E2980"/>
    <w:rsid w:val="6EBF142E"/>
    <w:rsid w:val="6ED076BE"/>
    <w:rsid w:val="6ED21161"/>
    <w:rsid w:val="6FA738AC"/>
    <w:rsid w:val="6FB40867"/>
    <w:rsid w:val="6FEA072C"/>
    <w:rsid w:val="706202C3"/>
    <w:rsid w:val="70761FC0"/>
    <w:rsid w:val="70763D6E"/>
    <w:rsid w:val="708446DD"/>
    <w:rsid w:val="71031AA6"/>
    <w:rsid w:val="71AD225B"/>
    <w:rsid w:val="72255A4C"/>
    <w:rsid w:val="72BE3867"/>
    <w:rsid w:val="734F0FD2"/>
    <w:rsid w:val="73BE7F06"/>
    <w:rsid w:val="74B15375"/>
    <w:rsid w:val="74E67714"/>
    <w:rsid w:val="75371D1E"/>
    <w:rsid w:val="75B82733"/>
    <w:rsid w:val="75BF7F65"/>
    <w:rsid w:val="75CD2682"/>
    <w:rsid w:val="75ED4AD2"/>
    <w:rsid w:val="767D7C04"/>
    <w:rsid w:val="76CE66B2"/>
    <w:rsid w:val="779C40BA"/>
    <w:rsid w:val="77B05DB7"/>
    <w:rsid w:val="785B5D23"/>
    <w:rsid w:val="78947487"/>
    <w:rsid w:val="78C87131"/>
    <w:rsid w:val="7A48677B"/>
    <w:rsid w:val="7B533629"/>
    <w:rsid w:val="7B89704B"/>
    <w:rsid w:val="7B8C2698"/>
    <w:rsid w:val="7C492337"/>
    <w:rsid w:val="7CCF6CE0"/>
    <w:rsid w:val="7D276B1C"/>
    <w:rsid w:val="7F3B68AE"/>
    <w:rsid w:val="7F3E56DA"/>
    <w:rsid w:val="7F4A401F"/>
    <w:rsid w:val="7F5970AB"/>
    <w:rsid w:val="7FD73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paragraph" w:customStyle="1" w:styleId="7">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872</Words>
  <Characters>4974</Characters>
  <Lines>41</Lines>
  <Paragraphs>11</Paragraphs>
  <TotalTime>2</TotalTime>
  <ScaleCrop>false</ScaleCrop>
  <LinksUpToDate>false</LinksUpToDate>
  <CharactersWithSpaces>5835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2023-03-23T03:58:00Z</dcterms:created>
  <dc:creator>Administrator</dc:creator>
  <cp:lastModifiedBy>陈长营</cp:lastModifiedBy>
  <dcterms:modified xsi:type="dcterms:W3CDTF">2023-12-12T09:47:29Z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E5CCB112962245139E993068FA0EAE7E</vt:lpwstr>
  </property>
</Properties>
</file>