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A81C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Style w:val="5"/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</w:pPr>
      <w:r>
        <w:rPr>
          <w:rStyle w:val="5"/>
          <w:rFonts w:hint="default" w:ascii="Times New Roman" w:hAnsi="Times New Roman" w:eastAsia="方正小标宋简体" w:cs="Times New Roman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  <w:t>关于组织开展首批“数智课程设计师”研究课题申报工作的通知</w:t>
      </w:r>
    </w:p>
    <w:p w14:paraId="47AFF36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</w:p>
    <w:p w14:paraId="67EEAEB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为深入学习贯彻党的二十大和二十届历次全会精神，全面贯彻习近平总书记关于教育的重要论述和全国教育大会精神，落实《教育强国建设规划纲要（2024—2035年）》《关于加快推进教育数字化的意见》《关于深入实施人工智能+行动的意见》《关于加强数据要素学科专业建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设和数字人才队伍建设的意见》等文件要求，教育部学校规划建设发展中心（以下简称“规建中心”）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sz w:val="32"/>
          <w:szCs w:val="32"/>
        </w:rPr>
        <w:t>联合全国数智应用产教融合共同体（以下简称“共同体”）设立首批“数智课程设计师”研究课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题。现将课题有关事项通知如下：</w:t>
      </w:r>
    </w:p>
    <w:p w14:paraId="6F45014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一、总体目标</w:t>
      </w:r>
    </w:p>
    <w:p w14:paraId="190D3C1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本研究以推动教育全要素数智化，以课程设计方式数智化变革和教师数智能力全面提升为核心任务，聚焦高校人工智能应用能力与数字素养提升关键目标，旨在培育一批具备数智思维、掌握数智技术、擅长数智化课程开发的专业人才，为教育数字化转型和高质量发展提供坚实支撑。</w:t>
      </w:r>
    </w:p>
    <w:p w14:paraId="080E238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二、申报方向</w:t>
      </w:r>
    </w:p>
    <w:p w14:paraId="78D547A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聚焦数智课程设计师的标准体系建设、AI+专业课程数智化课例开发两大方向，具体要求见课题申报指南（附件1）。</w:t>
      </w:r>
    </w:p>
    <w:p w14:paraId="4B3061F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三、有关要求</w:t>
      </w:r>
    </w:p>
    <w:p w14:paraId="0C78E71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（一）教育行政部门、学校、科研机构等单位均可申报，鼓励跨区域多单位联合申报协同研究。</w:t>
      </w:r>
    </w:p>
    <w:p w14:paraId="7EBD877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（二）申报单位应保证课题研究质量，并按照要求定期提交阶段性研究成果。课题结题时，需提交课题研究成果及经费决算表。</w:t>
      </w:r>
    </w:p>
    <w:p w14:paraId="661F76E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（三）课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sz w:val="32"/>
          <w:szCs w:val="32"/>
        </w:rPr>
        <w:t>题由规建中心、共同体共同指导，共同体协调相关单位进行经费支持。原则上，课题的研究时限为一年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。</w:t>
      </w:r>
    </w:p>
    <w:p w14:paraId="375B11C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（四）申报材料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sz w:val="32"/>
          <w:szCs w:val="32"/>
        </w:rPr>
        <w:t>：请各申报单位登录规建中心官网www.csdp.edu.cn搜索“‘数智课程设计师’研究课题”下载《“数智课程设计师”课题研究申报书》（附件2）进行填写。</w:t>
      </w:r>
    </w:p>
    <w:p w14:paraId="7BAA952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（五）提交方式：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sz w:val="32"/>
          <w:szCs w:val="32"/>
        </w:rPr>
        <w:t>将签字且加盖单位公章后《“数智课程设计师”课题研究申报书》电子版发送至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liguangping@csdp.edu.cn，并抄送shuzhiyingyonggtt@163.com，邮件主题统一命名为“‘数智课程设计师’课题申报—申报单位/个人—课题名称”。</w:t>
      </w:r>
    </w:p>
    <w:p w14:paraId="5B7AB3F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（六）收到申报材料后，规建中心对申报材料进行审查。通过审查的申报材料，由规建中心与共同体组织专家采用集中审核、通讯审核等方式进行立项评审，对通过审核的课题予以立项。规建中心与共同体共同开展课题的中期检查、结题验收等工作。</w:t>
      </w:r>
    </w:p>
    <w:p w14:paraId="613733D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（七）课题申报结束时间为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sz w:val="32"/>
          <w:szCs w:val="32"/>
        </w:rPr>
        <w:t>2026年3月31日（以邮件发送时间为准），逾期不予受理。</w:t>
      </w:r>
    </w:p>
    <w:p w14:paraId="4E2B485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lef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Style w:val="5"/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四、联系方式</w:t>
      </w:r>
    </w:p>
    <w:p w14:paraId="64BB1E8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全国数智应用产教融合共同体</w:t>
      </w:r>
    </w:p>
    <w:p w14:paraId="1CBD3D7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联系人：黄老师，13501569412   张老师，13126686287</w:t>
      </w:r>
    </w:p>
    <w:p w14:paraId="1A734EB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联系邮箱：shuzhiyingyonggtt@163.com</w:t>
      </w:r>
    </w:p>
    <w:p w14:paraId="65F6A08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教育部学校规划建设发展中心</w:t>
      </w:r>
    </w:p>
    <w:p w14:paraId="0DE12CA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联系人：李广平，010—66093477</w:t>
      </w:r>
    </w:p>
    <w:p w14:paraId="55ADAE3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通讯地址：北京海淀区上园村3号交大科技大厦15层教育部学校规划建设发展中心（邮编：100044）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。</w:t>
      </w:r>
    </w:p>
    <w:p w14:paraId="2F4EC1B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</w:pPr>
    </w:p>
    <w:p w14:paraId="683787B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02020"/>
          <w:spacing w:val="0"/>
          <w:sz w:val="32"/>
          <w:szCs w:val="32"/>
          <w:u w:val="none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02020"/>
          <w:spacing w:val="0"/>
          <w:sz w:val="32"/>
          <w:szCs w:val="32"/>
          <w:u w:val="none"/>
        </w:rPr>
        <w:instrText xml:space="preserve"> HYPERLINK "https://www.csdp.edu.cn/upload/attachment/202512/24/103644/%E9%99%84%E4%BB%B61-%E8%AF%BE%E9%A2%98%E7%94%B3%E6%8A%A5%E6%8C%87%E5%8D%97%EF%BC%88%E9%A6%96%E6%89%B9%EF%BC%89.docx" \o "附件1-课题申报指南（首批）.docx"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02020"/>
          <w:spacing w:val="0"/>
          <w:sz w:val="32"/>
          <w:szCs w:val="32"/>
          <w:u w:val="none"/>
        </w:rPr>
        <w:fldChar w:fldCharType="separate"/>
      </w:r>
      <w:r>
        <w:rPr>
          <w:rStyle w:val="6"/>
          <w:rFonts w:hint="default" w:ascii="Times New Roman" w:hAnsi="Times New Roman" w:eastAsia="仿宋_GB2312" w:cs="Times New Roman"/>
          <w:i w:val="0"/>
          <w:iCs w:val="0"/>
          <w:caps w:val="0"/>
          <w:color w:val="202020"/>
          <w:spacing w:val="0"/>
          <w:sz w:val="32"/>
          <w:szCs w:val="32"/>
          <w:u w:val="none"/>
        </w:rPr>
        <w:t>附件1-课题申报指南（首批）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02020"/>
          <w:spacing w:val="0"/>
          <w:sz w:val="32"/>
          <w:szCs w:val="32"/>
          <w:u w:val="none"/>
        </w:rPr>
        <w:fldChar w:fldCharType="end"/>
      </w:r>
    </w:p>
    <w:p w14:paraId="654EDC0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02020"/>
          <w:spacing w:val="0"/>
          <w:sz w:val="32"/>
          <w:szCs w:val="32"/>
          <w:u w:val="none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02020"/>
          <w:spacing w:val="0"/>
          <w:sz w:val="32"/>
          <w:szCs w:val="32"/>
          <w:u w:val="none"/>
        </w:rPr>
        <w:instrText xml:space="preserve"> HYPERLINK "https://www.csdp.edu.cn/upload/attachment/202512/24/103656/%E9%99%84%E4%BB%B62-%E2%80%9C%E6%95%B0%E6%99%BA%E8%AF%BE%E7%A8%8B%E8%AE%BE%E8%AE%A1%E5%B8%88%E2%80%9D%E7%A0%94%E7%A9%B6%E8%AF%BE%E9%A2%98%E7%94%B3%E6%8A%A5%E4%B9%A6.docx" \o "附件2-\“数智课程设计师\”研究课题申报书.docx"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02020"/>
          <w:spacing w:val="0"/>
          <w:sz w:val="32"/>
          <w:szCs w:val="32"/>
          <w:u w:val="none"/>
        </w:rPr>
        <w:fldChar w:fldCharType="separate"/>
      </w:r>
      <w:r>
        <w:rPr>
          <w:rStyle w:val="6"/>
          <w:rFonts w:hint="default" w:ascii="Times New Roman" w:hAnsi="Times New Roman" w:eastAsia="仿宋_GB2312" w:cs="Times New Roman"/>
          <w:i w:val="0"/>
          <w:iCs w:val="0"/>
          <w:caps w:val="0"/>
          <w:color w:val="202020"/>
          <w:spacing w:val="0"/>
          <w:sz w:val="32"/>
          <w:szCs w:val="32"/>
          <w:u w:val="none"/>
        </w:rPr>
        <w:t>附件2-“数智课程设计师”研究课题申报书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02020"/>
          <w:spacing w:val="0"/>
          <w:sz w:val="32"/>
          <w:szCs w:val="32"/>
          <w:u w:val="none"/>
        </w:rPr>
        <w:fldChar w:fldCharType="end"/>
      </w:r>
    </w:p>
    <w:p w14:paraId="3A7DB84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u w:val="none"/>
        </w:rPr>
      </w:pPr>
    </w:p>
    <w:p w14:paraId="503436B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42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  <w:u w:val="none"/>
        </w:rPr>
      </w:pPr>
    </w:p>
    <w:p w14:paraId="31D508F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right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教育部学校规划建设发展中心</w:t>
      </w:r>
    </w:p>
    <w:p w14:paraId="3CD4136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5120" w:firstLineChars="1600"/>
        <w:jc w:val="both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333333"/>
          <w:spacing w:val="0"/>
          <w:sz w:val="32"/>
          <w:szCs w:val="32"/>
        </w:rPr>
        <w:t>2025年12月19日</w:t>
      </w:r>
    </w:p>
    <w:p w14:paraId="5E5C6D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Style w:val="5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44A87"/>
          <w:spacing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A222F"/>
    <w:rsid w:val="075C75E1"/>
    <w:rsid w:val="0FBA222F"/>
    <w:rsid w:val="3A7A7584"/>
    <w:rsid w:val="577B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1046</Words>
  <Characters>1191</Characters>
  <Lines>0</Lines>
  <Paragraphs>0</Paragraphs>
  <TotalTime>3</TotalTime>
  <ScaleCrop>false</ScaleCrop>
  <LinksUpToDate>false</LinksUpToDate>
  <CharactersWithSpaces>1194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2025-12-24T11:48:00Z</dcterms:created>
  <dc:creator>张梦梦</dc:creator>
  <cp:lastModifiedBy>刘璐</cp:lastModifiedBy>
  <dcterms:modified xsi:type="dcterms:W3CDTF">2026-01-07T09:31:09Z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FC12A324E59143F3815532B373E98724_11</vt:lpwstr>
  </property>
  <property fmtid="{D5CDD505-2E9C-101B-9397-08002B2CF9AE}" pid="4" name="KSOTemplateDocerSaveRecord">
    <vt:lpwstr>eyJoZGlkIjoiM2E2NzRlODQxMjliMzA3MTkyNzBjYzJmOWU2OGI1ZmYiLCJ1c2VySWQiOiIxNTY5MTEzODQzIn0=</vt:lpwstr>
  </property>
</Properties>
</file>