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FA672">
      <w:pPr>
        <w:spacing w:before="69" w:line="224" w:lineRule="auto"/>
        <w:ind w:left="104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8"/>
          <w:sz w:val="34"/>
          <w:szCs w:val="34"/>
        </w:rPr>
        <w:t>附件</w:t>
      </w:r>
    </w:p>
    <w:p w14:paraId="7CBA60E9">
      <w:pPr>
        <w:spacing w:line="278" w:lineRule="auto"/>
        <w:rPr>
          <w:rFonts w:ascii="Arial"/>
          <w:sz w:val="21"/>
        </w:rPr>
      </w:pPr>
    </w:p>
    <w:p w14:paraId="578C2806">
      <w:pPr>
        <w:spacing w:line="278" w:lineRule="auto"/>
        <w:rPr>
          <w:rFonts w:ascii="Arial"/>
          <w:sz w:val="21"/>
        </w:rPr>
      </w:pPr>
    </w:p>
    <w:p w14:paraId="37E07AA8">
      <w:pPr>
        <w:spacing w:before="127" w:line="219" w:lineRule="auto"/>
        <w:ind w:left="300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b/>
          <w:bCs/>
          <w:spacing w:val="-33"/>
          <w:sz w:val="36"/>
          <w:szCs w:val="36"/>
        </w:rPr>
        <w:t>第二届兵团全民科学素质大赛师市初赛</w:t>
      </w:r>
      <w:r>
        <w:rPr>
          <w:rFonts w:hint="eastAsia" w:ascii="宋体" w:hAnsi="宋体" w:eastAsia="宋体" w:cs="宋体"/>
          <w:b/>
          <w:bCs/>
          <w:spacing w:val="-33"/>
          <w:sz w:val="36"/>
          <w:szCs w:val="36"/>
          <w:lang w:val="en-US" w:eastAsia="zh-CN"/>
        </w:rPr>
        <w:t>参赛选手推荐名单</w:t>
      </w:r>
    </w:p>
    <w:p w14:paraId="171315A9">
      <w:pPr>
        <w:spacing w:before="46"/>
      </w:pPr>
    </w:p>
    <w:p w14:paraId="26471920">
      <w:pPr>
        <w:spacing w:before="45"/>
      </w:pPr>
    </w:p>
    <w:tbl>
      <w:tblPr>
        <w:tblStyle w:val="5"/>
        <w:tblW w:w="91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1455"/>
        <w:gridCol w:w="795"/>
        <w:gridCol w:w="840"/>
        <w:gridCol w:w="2475"/>
        <w:gridCol w:w="1830"/>
        <w:gridCol w:w="999"/>
      </w:tblGrid>
      <w:tr w14:paraId="2AA670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795" w:type="dxa"/>
            <w:vAlign w:val="top"/>
          </w:tcPr>
          <w:p w14:paraId="0BBD61AA">
            <w:pPr>
              <w:spacing w:before="246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1455" w:type="dxa"/>
            <w:vAlign w:val="top"/>
          </w:tcPr>
          <w:p w14:paraId="1B171BD0">
            <w:pPr>
              <w:spacing w:before="235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795" w:type="dxa"/>
            <w:vAlign w:val="top"/>
          </w:tcPr>
          <w:p w14:paraId="70638133">
            <w:pPr>
              <w:spacing w:before="2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性别</w:t>
            </w:r>
          </w:p>
        </w:tc>
        <w:tc>
          <w:tcPr>
            <w:tcW w:w="840" w:type="dxa"/>
            <w:vAlign w:val="top"/>
          </w:tcPr>
          <w:p w14:paraId="009E012D">
            <w:pPr>
              <w:spacing w:before="255" w:line="219" w:lineRule="auto"/>
              <w:jc w:val="center"/>
              <w:rPr>
                <w:rFonts w:hint="default" w:ascii="宋体" w:hAnsi="宋体" w:eastAsia="宋体" w:cs="宋体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lang w:val="en-US" w:eastAsia="zh-CN"/>
              </w:rPr>
              <w:t>年龄</w:t>
            </w:r>
          </w:p>
        </w:tc>
        <w:tc>
          <w:tcPr>
            <w:tcW w:w="2475" w:type="dxa"/>
            <w:vAlign w:val="top"/>
          </w:tcPr>
          <w:p w14:paraId="63FC0FA8">
            <w:pPr>
              <w:spacing w:before="255" w:line="219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lang w:val="en-US" w:eastAsia="zh-CN"/>
              </w:rPr>
              <w:t>所在学院、部门</w:t>
            </w:r>
          </w:p>
        </w:tc>
        <w:tc>
          <w:tcPr>
            <w:tcW w:w="1830" w:type="dxa"/>
            <w:vAlign w:val="top"/>
          </w:tcPr>
          <w:p w14:paraId="0DEF2C93">
            <w:pPr>
              <w:spacing w:before="248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999" w:type="dxa"/>
            <w:vAlign w:val="top"/>
          </w:tcPr>
          <w:p w14:paraId="45B0305A">
            <w:pPr>
              <w:spacing w:before="246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备注</w:t>
            </w:r>
          </w:p>
        </w:tc>
      </w:tr>
      <w:tr w14:paraId="44D97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795" w:type="dxa"/>
            <w:vAlign w:val="top"/>
          </w:tcPr>
          <w:p w14:paraId="3699C740">
            <w:pPr>
              <w:spacing w:before="297" w:line="207" w:lineRule="auto"/>
              <w:ind w:left="3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55" w:type="dxa"/>
            <w:vAlign w:val="top"/>
          </w:tcPr>
          <w:p w14:paraId="5426CE35">
            <w:pPr>
              <w:rPr>
                <w:rFonts w:ascii="Arial"/>
                <w:sz w:val="21"/>
              </w:rPr>
            </w:pPr>
          </w:p>
        </w:tc>
        <w:tc>
          <w:tcPr>
            <w:tcW w:w="795" w:type="dxa"/>
            <w:vAlign w:val="top"/>
          </w:tcPr>
          <w:p w14:paraId="5701F7B5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384CD5DD">
            <w:pPr>
              <w:rPr>
                <w:rFonts w:ascii="Arial"/>
                <w:sz w:val="21"/>
              </w:rPr>
            </w:pPr>
          </w:p>
        </w:tc>
        <w:tc>
          <w:tcPr>
            <w:tcW w:w="2475" w:type="dxa"/>
            <w:vAlign w:val="top"/>
          </w:tcPr>
          <w:p w14:paraId="09925F6D"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vAlign w:val="top"/>
          </w:tcPr>
          <w:p w14:paraId="27CD7093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29A8BD2F">
            <w:pPr>
              <w:rPr>
                <w:rFonts w:ascii="Arial"/>
                <w:sz w:val="21"/>
              </w:rPr>
            </w:pPr>
          </w:p>
        </w:tc>
      </w:tr>
      <w:tr w14:paraId="7F86B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795" w:type="dxa"/>
            <w:vAlign w:val="top"/>
          </w:tcPr>
          <w:p w14:paraId="4956C66D">
            <w:pPr>
              <w:spacing w:before="280" w:line="209" w:lineRule="auto"/>
              <w:ind w:left="3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55" w:type="dxa"/>
            <w:vAlign w:val="top"/>
          </w:tcPr>
          <w:p w14:paraId="46A00094">
            <w:pPr>
              <w:rPr>
                <w:rFonts w:ascii="Arial"/>
                <w:sz w:val="21"/>
              </w:rPr>
            </w:pPr>
          </w:p>
        </w:tc>
        <w:tc>
          <w:tcPr>
            <w:tcW w:w="795" w:type="dxa"/>
            <w:vAlign w:val="top"/>
          </w:tcPr>
          <w:p w14:paraId="129D5F18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3B1D485B">
            <w:pPr>
              <w:rPr>
                <w:rFonts w:ascii="Arial"/>
                <w:sz w:val="21"/>
              </w:rPr>
            </w:pPr>
          </w:p>
        </w:tc>
        <w:tc>
          <w:tcPr>
            <w:tcW w:w="2475" w:type="dxa"/>
            <w:vAlign w:val="top"/>
          </w:tcPr>
          <w:p w14:paraId="3D61B545">
            <w:pPr>
              <w:rPr>
                <w:rFonts w:ascii="Arial"/>
                <w:sz w:val="21"/>
              </w:rPr>
            </w:pPr>
          </w:p>
        </w:tc>
        <w:tc>
          <w:tcPr>
            <w:tcW w:w="1830" w:type="dxa"/>
            <w:vAlign w:val="top"/>
          </w:tcPr>
          <w:p w14:paraId="74B95F50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608B1D24">
            <w:pPr>
              <w:rPr>
                <w:rFonts w:ascii="Arial"/>
                <w:sz w:val="21"/>
              </w:rPr>
            </w:pPr>
          </w:p>
        </w:tc>
      </w:tr>
    </w:tbl>
    <w:p w14:paraId="18F868FE">
      <w:pPr>
        <w:rPr>
          <w:rFonts w:ascii="Arial"/>
          <w:sz w:val="21"/>
        </w:rPr>
      </w:pPr>
      <w:bookmarkStart w:id="0" w:name="_GoBack"/>
      <w:bookmarkEnd w:id="0"/>
    </w:p>
    <w:sectPr>
      <w:footerReference r:id="rId5" w:type="default"/>
      <w:pgSz w:w="11900" w:h="16840"/>
      <w:pgMar w:top="1378" w:right="1645" w:bottom="400" w:left="171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C6BE1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F36644E"/>
    <w:rsid w:val="7A6267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48</Words>
  <Characters>48</Characters>
  <TotalTime>2</TotalTime>
  <ScaleCrop>false</ScaleCrop>
  <LinksUpToDate>false</LinksUpToDate>
  <CharactersWithSpaces>48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2026-07-06T19:18:00Z</dcterms:created>
  <dc:creator>25295</dc:creator>
  <cp:lastModifiedBy>吴欢欢</cp:lastModifiedBy>
  <dcterms:modified xsi:type="dcterms:W3CDTF">2026-07-06T11:31:38Z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2026-07-06T19:18:15Z</vt:filetime>
  </property>
  <property fmtid="{D5CDD505-2E9C-101B-9397-08002B2CF9AE}" pid="4" name="UsrData">
    <vt:lpwstr>6a4b8ef52f6d9f001f629894wl</vt:lpwstr>
  </property>
  <property fmtid="{D5CDD505-2E9C-101B-9397-08002B2CF9AE}" pid="5" name="KSOTemplateDocerSaveRecord">
    <vt:lpwstr>eyJoZGlkIjoiM2U4OGZhMzM1YWFlMjM2NGVmYThmMDRiMjU1NThmNWEiLCJ1c2VySWQiOiIxNTY5MTEzODQyIn0=</vt:lpwstr>
  </property>
  <property fmtid="{D5CDD505-2E9C-101B-9397-08002B2CF9AE}" pid="6" name="KSOProductBuildVer">
    <vt:lpwstr>2052-12.1.0.24034</vt:lpwstr>
  </property>
  <property fmtid="{D5CDD505-2E9C-101B-9397-08002B2CF9AE}" pid="7" name="ICV">
    <vt:lpwstr>2119FF253BF74081AB70094798CE33AA_12</vt:lpwstr>
  </property>
</Properties>
</file>