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256"/>
        <w:tblW w:w="30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260"/>
        <w:gridCol w:w="1749"/>
      </w:tblGrid>
      <w:tr w:rsidR="004D74F3" w:rsidTr="004D74F3">
        <w:trPr>
          <w:trHeight w:val="604"/>
        </w:trPr>
        <w:tc>
          <w:tcPr>
            <w:tcW w:w="1260" w:type="dxa"/>
            <w:tcBorders>
              <w:top w:val="single" w:sz="8" w:space="0" w:color="auto"/>
              <w:left w:val="single" w:sz="8" w:space="0" w:color="auto"/>
              <w:bottom w:val="single" w:sz="8" w:space="0" w:color="auto"/>
            </w:tcBorders>
            <w:vAlign w:val="center"/>
          </w:tcPr>
          <w:p w:rsidR="004D74F3" w:rsidRDefault="004D74F3" w:rsidP="004D74F3">
            <w:pPr>
              <w:jc w:val="center"/>
            </w:pPr>
            <w:r>
              <w:rPr>
                <w:rFonts w:hint="eastAsia"/>
              </w:rPr>
              <w:t>项目序号</w:t>
            </w:r>
          </w:p>
        </w:tc>
        <w:tc>
          <w:tcPr>
            <w:tcW w:w="1749" w:type="dxa"/>
            <w:tcBorders>
              <w:top w:val="single" w:sz="8" w:space="0" w:color="auto"/>
              <w:bottom w:val="single" w:sz="8" w:space="0" w:color="auto"/>
              <w:right w:val="single" w:sz="8" w:space="0" w:color="auto"/>
            </w:tcBorders>
            <w:vAlign w:val="center"/>
          </w:tcPr>
          <w:p w:rsidR="004D74F3" w:rsidRDefault="004D74F3" w:rsidP="004D74F3"/>
        </w:tc>
      </w:tr>
    </w:tbl>
    <w:p w:rsidR="0046091D" w:rsidRPr="007E495A" w:rsidRDefault="0046091D" w:rsidP="0046091D">
      <w:pPr>
        <w:jc w:val="left"/>
        <w:rPr>
          <w:rFonts w:eastAsia="黑体"/>
          <w:sz w:val="32"/>
          <w:szCs w:val="32"/>
        </w:rPr>
      </w:pPr>
    </w:p>
    <w:p w:rsidR="0046091D" w:rsidRDefault="0046091D" w:rsidP="0046091D">
      <w:pPr>
        <w:jc w:val="left"/>
        <w:rPr>
          <w:b/>
          <w:sz w:val="36"/>
          <w:szCs w:val="36"/>
        </w:rPr>
      </w:pPr>
    </w:p>
    <w:p w:rsidR="0046091D" w:rsidRDefault="0046091D" w:rsidP="0040360A">
      <w:pPr>
        <w:jc w:val="center"/>
        <w:rPr>
          <w:b/>
          <w:sz w:val="36"/>
          <w:szCs w:val="36"/>
        </w:rPr>
      </w:pPr>
    </w:p>
    <w:p w:rsidR="0040360A" w:rsidRPr="002A7CA4" w:rsidRDefault="0040360A" w:rsidP="0046091D">
      <w:pPr>
        <w:spacing w:line="500" w:lineRule="exact"/>
        <w:jc w:val="center"/>
        <w:rPr>
          <w:b/>
          <w:sz w:val="36"/>
          <w:szCs w:val="36"/>
        </w:rPr>
      </w:pPr>
      <w:r w:rsidRPr="002A7CA4">
        <w:rPr>
          <w:rFonts w:hint="eastAsia"/>
          <w:b/>
          <w:sz w:val="36"/>
          <w:szCs w:val="36"/>
        </w:rPr>
        <w:t>新疆生产建设兵团社会科学基金项目</w:t>
      </w:r>
    </w:p>
    <w:p w:rsidR="0040360A" w:rsidRPr="002A7CA4" w:rsidRDefault="0040360A" w:rsidP="0046091D">
      <w:pPr>
        <w:spacing w:line="500" w:lineRule="exact"/>
        <w:jc w:val="center"/>
        <w:rPr>
          <w:b/>
          <w:sz w:val="36"/>
          <w:szCs w:val="36"/>
        </w:rPr>
      </w:pPr>
      <w:r w:rsidRPr="002A7CA4">
        <w:rPr>
          <w:rFonts w:hint="eastAsia"/>
          <w:b/>
          <w:sz w:val="36"/>
          <w:szCs w:val="36"/>
        </w:rPr>
        <w:t>同行专家匿名通讯评审意见表</w:t>
      </w:r>
    </w:p>
    <w:tbl>
      <w:tblPr>
        <w:tblW w:w="8475" w:type="dxa"/>
        <w:tblInd w:w="93" w:type="dxa"/>
        <w:tblLook w:val="0000"/>
      </w:tblPr>
      <w:tblGrid>
        <w:gridCol w:w="915"/>
        <w:gridCol w:w="5400"/>
        <w:gridCol w:w="1080"/>
        <w:gridCol w:w="1080"/>
      </w:tblGrid>
      <w:tr w:rsidR="0040360A" w:rsidRPr="002A7CA4" w:rsidTr="00F4140C">
        <w:trPr>
          <w:trHeight w:val="766"/>
        </w:trPr>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40360A" w:rsidRPr="002A7CA4" w:rsidRDefault="0040360A" w:rsidP="00F4140C">
            <w:pPr>
              <w:widowControl/>
              <w:jc w:val="center"/>
              <w:rPr>
                <w:rFonts w:ascii="黑体" w:eastAsia="黑体" w:hAnsi="宋体" w:cs="宋体"/>
                <w:bCs/>
                <w:kern w:val="0"/>
                <w:sz w:val="24"/>
              </w:rPr>
            </w:pPr>
            <w:r w:rsidRPr="002A7CA4">
              <w:rPr>
                <w:rFonts w:ascii="黑体" w:eastAsia="黑体" w:hAnsi="宋体" w:cs="宋体" w:hint="eastAsia"/>
                <w:bCs/>
                <w:kern w:val="0"/>
                <w:sz w:val="24"/>
              </w:rPr>
              <w:t>评估</w:t>
            </w:r>
          </w:p>
          <w:p w:rsidR="0040360A" w:rsidRPr="002A7CA4" w:rsidRDefault="0040360A" w:rsidP="00F4140C">
            <w:pPr>
              <w:widowControl/>
              <w:jc w:val="center"/>
              <w:rPr>
                <w:rFonts w:ascii="黑体" w:eastAsia="黑体" w:hAnsi="宋体" w:cs="宋体"/>
                <w:bCs/>
                <w:kern w:val="0"/>
                <w:sz w:val="24"/>
              </w:rPr>
            </w:pPr>
            <w:r w:rsidRPr="002A7CA4">
              <w:rPr>
                <w:rFonts w:ascii="黑体" w:eastAsia="黑体" w:hAnsi="宋体" w:cs="宋体" w:hint="eastAsia"/>
                <w:bCs/>
                <w:kern w:val="0"/>
                <w:sz w:val="24"/>
              </w:rPr>
              <w:t>指标</w:t>
            </w:r>
          </w:p>
        </w:tc>
        <w:tc>
          <w:tcPr>
            <w:tcW w:w="5400" w:type="dxa"/>
            <w:tcBorders>
              <w:top w:val="single" w:sz="4" w:space="0" w:color="auto"/>
              <w:left w:val="nil"/>
              <w:bottom w:val="single" w:sz="4" w:space="0" w:color="auto"/>
              <w:right w:val="single" w:sz="4" w:space="0" w:color="auto"/>
            </w:tcBorders>
            <w:shd w:val="clear" w:color="auto" w:fill="auto"/>
            <w:noWrap/>
            <w:vAlign w:val="center"/>
          </w:tcPr>
          <w:p w:rsidR="0040360A" w:rsidRPr="002A7CA4" w:rsidRDefault="0040360A" w:rsidP="00F4140C">
            <w:pPr>
              <w:widowControl/>
              <w:jc w:val="center"/>
              <w:rPr>
                <w:rFonts w:ascii="黑体" w:eastAsia="黑体" w:hAnsi="宋体" w:cs="宋体"/>
                <w:bCs/>
                <w:kern w:val="0"/>
                <w:sz w:val="24"/>
              </w:rPr>
            </w:pPr>
            <w:r w:rsidRPr="002A7CA4">
              <w:rPr>
                <w:rFonts w:ascii="黑体" w:eastAsia="黑体" w:hAnsi="宋体" w:cs="宋体" w:hint="eastAsia"/>
                <w:bCs/>
                <w:kern w:val="0"/>
                <w:sz w:val="24"/>
              </w:rPr>
              <w:t>指标说明</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40360A" w:rsidRPr="002A7CA4" w:rsidRDefault="0040360A" w:rsidP="00F4140C">
            <w:pPr>
              <w:widowControl/>
              <w:jc w:val="center"/>
              <w:rPr>
                <w:rFonts w:ascii="黑体" w:eastAsia="黑体" w:hAnsi="宋体" w:cs="宋体"/>
                <w:bCs/>
                <w:kern w:val="0"/>
                <w:sz w:val="24"/>
              </w:rPr>
            </w:pPr>
            <w:r w:rsidRPr="002A7CA4">
              <w:rPr>
                <w:rFonts w:ascii="黑体" w:eastAsia="黑体" w:hAnsi="宋体" w:cs="宋体" w:hint="eastAsia"/>
                <w:bCs/>
                <w:kern w:val="0"/>
                <w:sz w:val="24"/>
              </w:rPr>
              <w:t>分值</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40360A" w:rsidRPr="002A7CA4" w:rsidRDefault="0040360A" w:rsidP="00F4140C">
            <w:pPr>
              <w:widowControl/>
              <w:spacing w:line="240" w:lineRule="atLeast"/>
              <w:jc w:val="center"/>
              <w:rPr>
                <w:rFonts w:ascii="黑体" w:eastAsia="黑体" w:hAnsi="宋体" w:cs="宋体"/>
                <w:bCs/>
                <w:kern w:val="0"/>
                <w:sz w:val="24"/>
              </w:rPr>
            </w:pPr>
            <w:r w:rsidRPr="002A7CA4">
              <w:rPr>
                <w:rFonts w:ascii="黑体" w:eastAsia="黑体" w:hAnsi="宋体" w:cs="宋体" w:hint="eastAsia"/>
                <w:bCs/>
                <w:kern w:val="0"/>
                <w:sz w:val="24"/>
              </w:rPr>
              <w:t>专家</w:t>
            </w:r>
          </w:p>
          <w:p w:rsidR="0040360A" w:rsidRPr="002A7CA4" w:rsidRDefault="0040360A" w:rsidP="00F4140C">
            <w:pPr>
              <w:widowControl/>
              <w:spacing w:line="240" w:lineRule="atLeast"/>
              <w:jc w:val="center"/>
              <w:rPr>
                <w:rFonts w:ascii="黑体" w:eastAsia="黑体" w:hAnsi="宋体" w:cs="宋体"/>
                <w:bCs/>
                <w:kern w:val="0"/>
                <w:sz w:val="24"/>
              </w:rPr>
            </w:pPr>
            <w:r w:rsidRPr="002A7CA4">
              <w:rPr>
                <w:rFonts w:ascii="黑体" w:eastAsia="黑体" w:hAnsi="宋体" w:cs="宋体" w:hint="eastAsia"/>
                <w:bCs/>
                <w:kern w:val="0"/>
                <w:sz w:val="24"/>
              </w:rPr>
              <w:t>评分</w:t>
            </w:r>
          </w:p>
        </w:tc>
      </w:tr>
      <w:tr w:rsidR="0040360A" w:rsidRPr="002514ED" w:rsidTr="00F4140C">
        <w:trPr>
          <w:trHeight w:val="675"/>
        </w:trPr>
        <w:tc>
          <w:tcPr>
            <w:tcW w:w="915" w:type="dxa"/>
            <w:vMerge w:val="restart"/>
            <w:tcBorders>
              <w:top w:val="nil"/>
              <w:left w:val="single" w:sz="4" w:space="0" w:color="auto"/>
              <w:bottom w:val="single" w:sz="4" w:space="0" w:color="auto"/>
              <w:right w:val="single" w:sz="4" w:space="0" w:color="auto"/>
            </w:tcBorders>
            <w:shd w:val="clear" w:color="auto" w:fill="auto"/>
            <w:noWrap/>
            <w:vAlign w:val="center"/>
          </w:tcPr>
          <w:p w:rsidR="0040360A" w:rsidRPr="002A7CA4" w:rsidRDefault="0040360A" w:rsidP="00F4140C">
            <w:pPr>
              <w:widowControl/>
              <w:jc w:val="center"/>
              <w:rPr>
                <w:rFonts w:ascii="黑体" w:eastAsia="黑体" w:hAnsi="宋体" w:cs="宋体"/>
                <w:kern w:val="0"/>
                <w:sz w:val="24"/>
              </w:rPr>
            </w:pPr>
            <w:r w:rsidRPr="002A7CA4">
              <w:rPr>
                <w:rFonts w:ascii="黑体" w:eastAsia="黑体" w:hAnsi="宋体" w:cs="宋体" w:hint="eastAsia"/>
                <w:kern w:val="0"/>
                <w:sz w:val="24"/>
              </w:rPr>
              <w:t>选题</w:t>
            </w:r>
          </w:p>
        </w:tc>
        <w:tc>
          <w:tcPr>
            <w:tcW w:w="5400" w:type="dxa"/>
            <w:tcBorders>
              <w:top w:val="nil"/>
              <w:left w:val="nil"/>
              <w:bottom w:val="single" w:sz="4" w:space="0" w:color="auto"/>
              <w:right w:val="single" w:sz="4" w:space="0" w:color="auto"/>
            </w:tcBorders>
            <w:shd w:val="clear" w:color="auto" w:fill="auto"/>
            <w:noWrap/>
            <w:vAlign w:val="center"/>
          </w:tcPr>
          <w:p w:rsidR="0040360A" w:rsidRPr="002514ED" w:rsidRDefault="0040360A" w:rsidP="00F4140C">
            <w:pPr>
              <w:widowControl/>
              <w:jc w:val="left"/>
              <w:rPr>
                <w:rFonts w:ascii="宋体" w:hAnsi="宋体" w:cs="宋体"/>
                <w:kern w:val="0"/>
                <w:sz w:val="24"/>
              </w:rPr>
            </w:pPr>
            <w:r w:rsidRPr="002514ED">
              <w:rPr>
                <w:rFonts w:ascii="宋体" w:hAnsi="宋体" w:cs="宋体" w:hint="eastAsia"/>
                <w:kern w:val="0"/>
                <w:sz w:val="24"/>
              </w:rPr>
              <w:t>选题是否具有</w:t>
            </w:r>
            <w:r>
              <w:rPr>
                <w:rFonts w:ascii="宋体" w:hAnsi="宋体" w:cs="宋体" w:hint="eastAsia"/>
                <w:kern w:val="0"/>
                <w:sz w:val="24"/>
              </w:rPr>
              <w:t>科学性、</w:t>
            </w:r>
            <w:r w:rsidRPr="002514ED">
              <w:rPr>
                <w:rFonts w:ascii="宋体" w:hAnsi="宋体" w:cs="宋体" w:hint="eastAsia"/>
                <w:kern w:val="0"/>
                <w:sz w:val="24"/>
              </w:rPr>
              <w:t>前沿性</w:t>
            </w:r>
          </w:p>
        </w:tc>
        <w:tc>
          <w:tcPr>
            <w:tcW w:w="1080" w:type="dxa"/>
            <w:tcBorders>
              <w:top w:val="nil"/>
              <w:left w:val="nil"/>
              <w:bottom w:val="single" w:sz="4" w:space="0" w:color="auto"/>
              <w:right w:val="single" w:sz="4" w:space="0" w:color="auto"/>
            </w:tcBorders>
            <w:shd w:val="clear" w:color="auto" w:fill="auto"/>
            <w:noWrap/>
            <w:vAlign w:val="center"/>
          </w:tcPr>
          <w:p w:rsidR="0040360A" w:rsidRPr="00671183" w:rsidRDefault="0040360A" w:rsidP="00E173DB">
            <w:pPr>
              <w:widowControl/>
              <w:jc w:val="center"/>
              <w:rPr>
                <w:rFonts w:ascii="宋体" w:hAnsi="宋体" w:cs="宋体"/>
                <w:kern w:val="0"/>
                <w:sz w:val="28"/>
                <w:szCs w:val="28"/>
              </w:rPr>
            </w:pPr>
            <w:r w:rsidRPr="00671183">
              <w:rPr>
                <w:rFonts w:ascii="宋体" w:hAnsi="宋体" w:cs="宋体" w:hint="eastAsia"/>
                <w:kern w:val="0"/>
                <w:sz w:val="28"/>
                <w:szCs w:val="28"/>
              </w:rPr>
              <w:t>1</w:t>
            </w:r>
          </w:p>
        </w:tc>
        <w:tc>
          <w:tcPr>
            <w:tcW w:w="1080" w:type="dxa"/>
            <w:tcBorders>
              <w:top w:val="nil"/>
              <w:left w:val="nil"/>
              <w:bottom w:val="single" w:sz="4" w:space="0" w:color="auto"/>
              <w:right w:val="single" w:sz="4" w:space="0" w:color="auto"/>
            </w:tcBorders>
            <w:shd w:val="clear" w:color="auto" w:fill="auto"/>
            <w:noWrap/>
            <w:vAlign w:val="center"/>
          </w:tcPr>
          <w:p w:rsidR="0040360A" w:rsidRPr="002514ED" w:rsidRDefault="0040360A" w:rsidP="00E173DB">
            <w:pPr>
              <w:widowControl/>
              <w:jc w:val="center"/>
              <w:rPr>
                <w:rFonts w:ascii="宋体" w:hAnsi="宋体" w:cs="宋体"/>
                <w:kern w:val="0"/>
                <w:sz w:val="24"/>
              </w:rPr>
            </w:pPr>
          </w:p>
        </w:tc>
      </w:tr>
      <w:tr w:rsidR="0040360A" w:rsidRPr="002514ED" w:rsidTr="00F4140C">
        <w:trPr>
          <w:trHeight w:val="675"/>
        </w:trPr>
        <w:tc>
          <w:tcPr>
            <w:tcW w:w="915" w:type="dxa"/>
            <w:vMerge/>
            <w:tcBorders>
              <w:top w:val="nil"/>
              <w:left w:val="single" w:sz="4" w:space="0" w:color="auto"/>
              <w:bottom w:val="single" w:sz="4" w:space="0" w:color="auto"/>
              <w:right w:val="single" w:sz="4" w:space="0" w:color="auto"/>
            </w:tcBorders>
            <w:vAlign w:val="center"/>
          </w:tcPr>
          <w:p w:rsidR="0040360A" w:rsidRPr="002A7CA4" w:rsidRDefault="0040360A" w:rsidP="00F4140C">
            <w:pPr>
              <w:widowControl/>
              <w:jc w:val="left"/>
              <w:rPr>
                <w:rFonts w:ascii="黑体" w:eastAsia="黑体" w:hAnsi="宋体" w:cs="宋体"/>
                <w:kern w:val="0"/>
                <w:sz w:val="24"/>
              </w:rPr>
            </w:pPr>
          </w:p>
        </w:tc>
        <w:tc>
          <w:tcPr>
            <w:tcW w:w="5400" w:type="dxa"/>
            <w:tcBorders>
              <w:top w:val="nil"/>
              <w:left w:val="nil"/>
              <w:bottom w:val="single" w:sz="4" w:space="0" w:color="auto"/>
              <w:right w:val="single" w:sz="4" w:space="0" w:color="auto"/>
            </w:tcBorders>
            <w:shd w:val="clear" w:color="auto" w:fill="auto"/>
            <w:noWrap/>
            <w:vAlign w:val="center"/>
          </w:tcPr>
          <w:p w:rsidR="0040360A" w:rsidRPr="002514ED" w:rsidRDefault="0040360A" w:rsidP="00F4140C">
            <w:pPr>
              <w:widowControl/>
              <w:jc w:val="left"/>
              <w:rPr>
                <w:rFonts w:ascii="宋体" w:hAnsi="宋体" w:cs="宋体"/>
                <w:kern w:val="0"/>
                <w:sz w:val="24"/>
              </w:rPr>
            </w:pPr>
            <w:r w:rsidRPr="002514ED">
              <w:rPr>
                <w:rFonts w:ascii="宋体" w:hAnsi="宋体" w:cs="宋体" w:hint="eastAsia"/>
                <w:kern w:val="0"/>
                <w:sz w:val="24"/>
              </w:rPr>
              <w:t>是否具有重要学术价值</w:t>
            </w:r>
            <w:r>
              <w:rPr>
                <w:rFonts w:ascii="宋体" w:hAnsi="宋体" w:cs="宋体" w:hint="eastAsia"/>
                <w:kern w:val="0"/>
                <w:sz w:val="24"/>
              </w:rPr>
              <w:t>或应用价值</w:t>
            </w:r>
          </w:p>
        </w:tc>
        <w:tc>
          <w:tcPr>
            <w:tcW w:w="1080" w:type="dxa"/>
            <w:tcBorders>
              <w:top w:val="nil"/>
              <w:left w:val="nil"/>
              <w:bottom w:val="single" w:sz="4" w:space="0" w:color="auto"/>
              <w:right w:val="single" w:sz="4" w:space="0" w:color="auto"/>
            </w:tcBorders>
            <w:shd w:val="clear" w:color="auto" w:fill="auto"/>
            <w:noWrap/>
            <w:vAlign w:val="center"/>
          </w:tcPr>
          <w:p w:rsidR="0040360A" w:rsidRPr="00671183" w:rsidRDefault="0040360A" w:rsidP="00E173DB">
            <w:pPr>
              <w:widowControl/>
              <w:jc w:val="center"/>
              <w:rPr>
                <w:rFonts w:ascii="宋体" w:hAnsi="宋体" w:cs="宋体"/>
                <w:kern w:val="0"/>
                <w:sz w:val="28"/>
                <w:szCs w:val="28"/>
              </w:rPr>
            </w:pPr>
            <w:r w:rsidRPr="00671183">
              <w:rPr>
                <w:rFonts w:ascii="宋体" w:hAnsi="宋体" w:cs="宋体" w:hint="eastAsia"/>
                <w:kern w:val="0"/>
                <w:sz w:val="28"/>
                <w:szCs w:val="28"/>
              </w:rPr>
              <w:t>3</w:t>
            </w:r>
          </w:p>
        </w:tc>
        <w:tc>
          <w:tcPr>
            <w:tcW w:w="1080" w:type="dxa"/>
            <w:tcBorders>
              <w:top w:val="nil"/>
              <w:left w:val="nil"/>
              <w:bottom w:val="single" w:sz="4" w:space="0" w:color="auto"/>
              <w:right w:val="single" w:sz="4" w:space="0" w:color="auto"/>
            </w:tcBorders>
            <w:shd w:val="clear" w:color="auto" w:fill="auto"/>
            <w:noWrap/>
            <w:vAlign w:val="center"/>
          </w:tcPr>
          <w:p w:rsidR="0040360A" w:rsidRPr="002514ED" w:rsidRDefault="0040360A" w:rsidP="00E173DB">
            <w:pPr>
              <w:widowControl/>
              <w:jc w:val="center"/>
              <w:rPr>
                <w:rFonts w:ascii="宋体" w:hAnsi="宋体" w:cs="宋体"/>
                <w:kern w:val="0"/>
                <w:sz w:val="24"/>
              </w:rPr>
            </w:pPr>
          </w:p>
        </w:tc>
      </w:tr>
      <w:tr w:rsidR="00562054" w:rsidRPr="002514ED" w:rsidTr="00B33C7D">
        <w:trPr>
          <w:trHeight w:val="675"/>
        </w:trPr>
        <w:tc>
          <w:tcPr>
            <w:tcW w:w="915" w:type="dxa"/>
            <w:vMerge w:val="restart"/>
            <w:tcBorders>
              <w:top w:val="nil"/>
              <w:left w:val="single" w:sz="4" w:space="0" w:color="auto"/>
              <w:right w:val="single" w:sz="4" w:space="0" w:color="auto"/>
            </w:tcBorders>
            <w:shd w:val="clear" w:color="auto" w:fill="auto"/>
            <w:noWrap/>
            <w:vAlign w:val="center"/>
          </w:tcPr>
          <w:p w:rsidR="00562054" w:rsidRPr="002A7CA4" w:rsidRDefault="00562054" w:rsidP="00F4140C">
            <w:pPr>
              <w:widowControl/>
              <w:jc w:val="center"/>
              <w:rPr>
                <w:rFonts w:ascii="黑体" w:eastAsia="黑体" w:hAnsi="宋体" w:cs="宋体"/>
                <w:kern w:val="0"/>
                <w:sz w:val="24"/>
              </w:rPr>
            </w:pPr>
            <w:r w:rsidRPr="002A7CA4">
              <w:rPr>
                <w:rFonts w:ascii="黑体" w:eastAsia="黑体" w:hAnsi="宋体" w:cs="宋体" w:hint="eastAsia"/>
                <w:kern w:val="0"/>
                <w:sz w:val="24"/>
              </w:rPr>
              <w:t>内容</w:t>
            </w:r>
          </w:p>
        </w:tc>
        <w:tc>
          <w:tcPr>
            <w:tcW w:w="5400" w:type="dxa"/>
            <w:tcBorders>
              <w:top w:val="nil"/>
              <w:left w:val="nil"/>
              <w:bottom w:val="single" w:sz="4" w:space="0" w:color="auto"/>
              <w:right w:val="single" w:sz="4" w:space="0" w:color="auto"/>
            </w:tcBorders>
            <w:shd w:val="clear" w:color="auto" w:fill="auto"/>
            <w:noWrap/>
            <w:vAlign w:val="center"/>
          </w:tcPr>
          <w:p w:rsidR="00562054" w:rsidRPr="002514ED" w:rsidRDefault="00562054" w:rsidP="00562054">
            <w:pPr>
              <w:widowControl/>
              <w:jc w:val="left"/>
              <w:rPr>
                <w:rFonts w:ascii="宋体" w:hAnsi="宋体" w:cs="宋体"/>
                <w:kern w:val="0"/>
                <w:sz w:val="24"/>
              </w:rPr>
            </w:pPr>
            <w:r>
              <w:rPr>
                <w:rFonts w:ascii="宋体" w:hAnsi="宋体" w:cs="宋体" w:hint="eastAsia"/>
                <w:kern w:val="0"/>
                <w:sz w:val="24"/>
              </w:rPr>
              <w:t>对国内外研究的论述和评价是否</w:t>
            </w:r>
            <w:r w:rsidR="00953E71">
              <w:rPr>
                <w:rFonts w:ascii="宋体" w:hAnsi="宋体" w:cs="宋体" w:hint="eastAsia"/>
                <w:kern w:val="0"/>
                <w:sz w:val="24"/>
              </w:rPr>
              <w:t>全面客观</w:t>
            </w:r>
            <w:r w:rsidRPr="002514ED">
              <w:rPr>
                <w:rFonts w:ascii="宋体" w:hAnsi="宋体" w:cs="宋体"/>
                <w:kern w:val="0"/>
                <w:sz w:val="24"/>
              </w:rPr>
              <w:t xml:space="preserve"> </w:t>
            </w:r>
          </w:p>
        </w:tc>
        <w:tc>
          <w:tcPr>
            <w:tcW w:w="1080" w:type="dxa"/>
            <w:tcBorders>
              <w:top w:val="nil"/>
              <w:left w:val="nil"/>
              <w:bottom w:val="single" w:sz="4" w:space="0" w:color="auto"/>
              <w:right w:val="single" w:sz="4" w:space="0" w:color="auto"/>
            </w:tcBorders>
            <w:shd w:val="clear" w:color="auto" w:fill="auto"/>
            <w:noWrap/>
            <w:vAlign w:val="center"/>
          </w:tcPr>
          <w:p w:rsidR="00562054" w:rsidRPr="00671183" w:rsidRDefault="00562054" w:rsidP="00E173DB">
            <w:pPr>
              <w:widowControl/>
              <w:jc w:val="center"/>
              <w:rPr>
                <w:rFonts w:ascii="宋体" w:hAnsi="宋体" w:cs="宋体"/>
                <w:kern w:val="0"/>
                <w:sz w:val="28"/>
                <w:szCs w:val="28"/>
              </w:rPr>
            </w:pPr>
            <w:r>
              <w:rPr>
                <w:rFonts w:ascii="宋体" w:hAnsi="宋体" w:cs="宋体" w:hint="eastAsia"/>
                <w:kern w:val="0"/>
                <w:sz w:val="28"/>
                <w:szCs w:val="28"/>
              </w:rPr>
              <w:t>0.</w:t>
            </w:r>
            <w:r w:rsidRPr="00671183">
              <w:rPr>
                <w:rFonts w:ascii="宋体" w:hAnsi="宋体" w:cs="宋体" w:hint="eastAsia"/>
                <w:kern w:val="0"/>
                <w:sz w:val="28"/>
                <w:szCs w:val="28"/>
              </w:rPr>
              <w:t>5</w:t>
            </w:r>
          </w:p>
        </w:tc>
        <w:tc>
          <w:tcPr>
            <w:tcW w:w="1080" w:type="dxa"/>
            <w:tcBorders>
              <w:top w:val="nil"/>
              <w:left w:val="nil"/>
              <w:bottom w:val="single" w:sz="4" w:space="0" w:color="auto"/>
              <w:right w:val="single" w:sz="4" w:space="0" w:color="auto"/>
            </w:tcBorders>
            <w:shd w:val="clear" w:color="auto" w:fill="auto"/>
            <w:noWrap/>
            <w:vAlign w:val="center"/>
          </w:tcPr>
          <w:p w:rsidR="00562054" w:rsidRPr="002514ED" w:rsidRDefault="00562054" w:rsidP="00E173DB">
            <w:pPr>
              <w:widowControl/>
              <w:jc w:val="center"/>
              <w:rPr>
                <w:rFonts w:ascii="宋体" w:hAnsi="宋体" w:cs="宋体"/>
                <w:kern w:val="0"/>
                <w:sz w:val="24"/>
              </w:rPr>
            </w:pPr>
          </w:p>
        </w:tc>
      </w:tr>
      <w:tr w:rsidR="00562054" w:rsidRPr="002514ED" w:rsidTr="00B33C7D">
        <w:trPr>
          <w:trHeight w:val="675"/>
        </w:trPr>
        <w:tc>
          <w:tcPr>
            <w:tcW w:w="915" w:type="dxa"/>
            <w:vMerge/>
            <w:tcBorders>
              <w:left w:val="single" w:sz="4" w:space="0" w:color="auto"/>
              <w:right w:val="single" w:sz="4" w:space="0" w:color="auto"/>
            </w:tcBorders>
            <w:vAlign w:val="center"/>
          </w:tcPr>
          <w:p w:rsidR="00562054" w:rsidRPr="002A7CA4" w:rsidRDefault="00562054" w:rsidP="00F4140C">
            <w:pPr>
              <w:widowControl/>
              <w:jc w:val="left"/>
              <w:rPr>
                <w:rFonts w:ascii="黑体" w:eastAsia="黑体" w:hAnsi="宋体" w:cs="宋体"/>
                <w:kern w:val="0"/>
                <w:sz w:val="24"/>
              </w:rPr>
            </w:pPr>
          </w:p>
        </w:tc>
        <w:tc>
          <w:tcPr>
            <w:tcW w:w="5400" w:type="dxa"/>
            <w:tcBorders>
              <w:top w:val="nil"/>
              <w:left w:val="nil"/>
              <w:bottom w:val="single" w:sz="4" w:space="0" w:color="auto"/>
              <w:right w:val="single" w:sz="4" w:space="0" w:color="auto"/>
            </w:tcBorders>
            <w:shd w:val="clear" w:color="auto" w:fill="auto"/>
            <w:vAlign w:val="center"/>
          </w:tcPr>
          <w:p w:rsidR="00562054" w:rsidRPr="002514ED" w:rsidRDefault="00953E71" w:rsidP="00953E71">
            <w:pPr>
              <w:widowControl/>
              <w:jc w:val="left"/>
              <w:rPr>
                <w:rFonts w:ascii="宋体" w:hAnsi="宋体" w:cs="宋体"/>
                <w:kern w:val="0"/>
                <w:sz w:val="24"/>
              </w:rPr>
            </w:pPr>
            <w:r>
              <w:rPr>
                <w:rFonts w:ascii="宋体" w:hAnsi="宋体" w:cs="宋体" w:hint="eastAsia"/>
                <w:kern w:val="0"/>
                <w:sz w:val="24"/>
              </w:rPr>
              <w:t>研究</w:t>
            </w:r>
            <w:r w:rsidRPr="002514ED">
              <w:rPr>
                <w:rFonts w:ascii="宋体" w:hAnsi="宋体" w:cs="宋体" w:hint="eastAsia"/>
                <w:kern w:val="0"/>
                <w:sz w:val="24"/>
              </w:rPr>
              <w:t>内容是否</w:t>
            </w:r>
            <w:r>
              <w:rPr>
                <w:rFonts w:ascii="宋体" w:hAnsi="宋体" w:cs="宋体" w:hint="eastAsia"/>
                <w:kern w:val="0"/>
                <w:sz w:val="24"/>
              </w:rPr>
              <w:t>体系完整、</w:t>
            </w:r>
            <w:r w:rsidRPr="002514ED">
              <w:rPr>
                <w:rFonts w:ascii="宋体" w:hAnsi="宋体" w:cs="宋体" w:hint="eastAsia"/>
                <w:kern w:val="0"/>
                <w:sz w:val="24"/>
              </w:rPr>
              <w:t>重点突出</w:t>
            </w:r>
            <w:r>
              <w:rPr>
                <w:rFonts w:ascii="宋体" w:hAnsi="宋体" w:cs="宋体" w:hint="eastAsia"/>
                <w:kern w:val="0"/>
                <w:sz w:val="24"/>
              </w:rPr>
              <w:t>、逻辑自洽</w:t>
            </w:r>
          </w:p>
        </w:tc>
        <w:tc>
          <w:tcPr>
            <w:tcW w:w="1080" w:type="dxa"/>
            <w:tcBorders>
              <w:top w:val="nil"/>
              <w:left w:val="nil"/>
              <w:bottom w:val="single" w:sz="4" w:space="0" w:color="auto"/>
              <w:right w:val="single" w:sz="4" w:space="0" w:color="auto"/>
            </w:tcBorders>
            <w:shd w:val="clear" w:color="auto" w:fill="auto"/>
            <w:noWrap/>
            <w:vAlign w:val="center"/>
          </w:tcPr>
          <w:p w:rsidR="00562054" w:rsidRPr="00671183" w:rsidRDefault="00953E71" w:rsidP="00E173DB">
            <w:pPr>
              <w:widowControl/>
              <w:jc w:val="center"/>
              <w:rPr>
                <w:rFonts w:ascii="宋体" w:hAnsi="宋体" w:cs="宋体"/>
                <w:kern w:val="0"/>
                <w:sz w:val="28"/>
                <w:szCs w:val="28"/>
              </w:rPr>
            </w:pPr>
            <w:r>
              <w:rPr>
                <w:rFonts w:ascii="宋体" w:hAnsi="宋体" w:cs="宋体" w:hint="eastAsia"/>
                <w:kern w:val="0"/>
                <w:sz w:val="28"/>
                <w:szCs w:val="28"/>
              </w:rPr>
              <w:t>2</w:t>
            </w:r>
          </w:p>
        </w:tc>
        <w:tc>
          <w:tcPr>
            <w:tcW w:w="1080" w:type="dxa"/>
            <w:tcBorders>
              <w:top w:val="nil"/>
              <w:left w:val="nil"/>
              <w:bottom w:val="single" w:sz="4" w:space="0" w:color="auto"/>
              <w:right w:val="single" w:sz="4" w:space="0" w:color="auto"/>
            </w:tcBorders>
            <w:shd w:val="clear" w:color="auto" w:fill="auto"/>
            <w:noWrap/>
            <w:vAlign w:val="center"/>
          </w:tcPr>
          <w:p w:rsidR="00562054" w:rsidRPr="002514ED" w:rsidRDefault="00562054" w:rsidP="00E173DB">
            <w:pPr>
              <w:widowControl/>
              <w:jc w:val="center"/>
              <w:rPr>
                <w:rFonts w:ascii="宋体" w:hAnsi="宋体" w:cs="宋体"/>
                <w:kern w:val="0"/>
                <w:sz w:val="24"/>
              </w:rPr>
            </w:pPr>
          </w:p>
        </w:tc>
      </w:tr>
      <w:tr w:rsidR="00562054" w:rsidRPr="002514ED" w:rsidTr="00B33C7D">
        <w:trPr>
          <w:trHeight w:val="675"/>
        </w:trPr>
        <w:tc>
          <w:tcPr>
            <w:tcW w:w="915" w:type="dxa"/>
            <w:vMerge/>
            <w:tcBorders>
              <w:left w:val="single" w:sz="4" w:space="0" w:color="auto"/>
              <w:right w:val="single" w:sz="4" w:space="0" w:color="auto"/>
            </w:tcBorders>
            <w:vAlign w:val="center"/>
          </w:tcPr>
          <w:p w:rsidR="00562054" w:rsidRPr="002A7CA4" w:rsidRDefault="00562054" w:rsidP="00F4140C">
            <w:pPr>
              <w:widowControl/>
              <w:jc w:val="left"/>
              <w:rPr>
                <w:rFonts w:ascii="黑体" w:eastAsia="黑体" w:hAnsi="宋体" w:cs="宋体"/>
                <w:kern w:val="0"/>
                <w:sz w:val="24"/>
              </w:rPr>
            </w:pPr>
          </w:p>
        </w:tc>
        <w:tc>
          <w:tcPr>
            <w:tcW w:w="5400" w:type="dxa"/>
            <w:tcBorders>
              <w:top w:val="nil"/>
              <w:left w:val="nil"/>
              <w:bottom w:val="single" w:sz="4" w:space="0" w:color="auto"/>
              <w:right w:val="single" w:sz="4" w:space="0" w:color="auto"/>
            </w:tcBorders>
            <w:shd w:val="clear" w:color="auto" w:fill="auto"/>
            <w:vAlign w:val="center"/>
          </w:tcPr>
          <w:p w:rsidR="00562054" w:rsidRPr="002514ED" w:rsidRDefault="00953E71" w:rsidP="00953E71">
            <w:pPr>
              <w:widowControl/>
              <w:jc w:val="left"/>
              <w:rPr>
                <w:rFonts w:ascii="宋体" w:hAnsi="宋体" w:cs="宋体"/>
                <w:kern w:val="0"/>
                <w:sz w:val="24"/>
              </w:rPr>
            </w:pPr>
            <w:r w:rsidRPr="002514ED">
              <w:rPr>
                <w:rFonts w:ascii="宋体" w:hAnsi="宋体" w:cs="宋体" w:hint="eastAsia"/>
                <w:kern w:val="0"/>
                <w:sz w:val="24"/>
              </w:rPr>
              <w:t>研究路径是否清晰，方法是否科学，论证是否严谨</w:t>
            </w:r>
          </w:p>
        </w:tc>
        <w:tc>
          <w:tcPr>
            <w:tcW w:w="1080" w:type="dxa"/>
            <w:tcBorders>
              <w:top w:val="nil"/>
              <w:left w:val="nil"/>
              <w:bottom w:val="single" w:sz="4" w:space="0" w:color="auto"/>
              <w:right w:val="single" w:sz="4" w:space="0" w:color="auto"/>
            </w:tcBorders>
            <w:shd w:val="clear" w:color="auto" w:fill="auto"/>
            <w:noWrap/>
            <w:vAlign w:val="center"/>
          </w:tcPr>
          <w:p w:rsidR="00562054" w:rsidRPr="00671183" w:rsidRDefault="00953E71" w:rsidP="00E173DB">
            <w:pPr>
              <w:widowControl/>
              <w:jc w:val="center"/>
              <w:rPr>
                <w:rFonts w:ascii="宋体" w:hAnsi="宋体" w:cs="宋体"/>
                <w:kern w:val="0"/>
                <w:sz w:val="28"/>
                <w:szCs w:val="28"/>
              </w:rPr>
            </w:pPr>
            <w:r>
              <w:rPr>
                <w:rFonts w:ascii="宋体" w:hAnsi="宋体" w:cs="宋体" w:hint="eastAsia"/>
                <w:kern w:val="0"/>
                <w:sz w:val="28"/>
                <w:szCs w:val="28"/>
              </w:rPr>
              <w:t>2</w:t>
            </w:r>
          </w:p>
        </w:tc>
        <w:tc>
          <w:tcPr>
            <w:tcW w:w="1080" w:type="dxa"/>
            <w:tcBorders>
              <w:top w:val="nil"/>
              <w:left w:val="nil"/>
              <w:bottom w:val="single" w:sz="4" w:space="0" w:color="auto"/>
              <w:right w:val="single" w:sz="4" w:space="0" w:color="auto"/>
            </w:tcBorders>
            <w:shd w:val="clear" w:color="auto" w:fill="auto"/>
            <w:noWrap/>
            <w:vAlign w:val="center"/>
          </w:tcPr>
          <w:p w:rsidR="00562054" w:rsidRPr="002514ED" w:rsidRDefault="00562054" w:rsidP="00E173DB">
            <w:pPr>
              <w:widowControl/>
              <w:jc w:val="center"/>
              <w:rPr>
                <w:rFonts w:ascii="宋体" w:hAnsi="宋体" w:cs="宋体"/>
                <w:kern w:val="0"/>
                <w:sz w:val="24"/>
              </w:rPr>
            </w:pPr>
          </w:p>
        </w:tc>
      </w:tr>
      <w:tr w:rsidR="00562054" w:rsidRPr="002514ED" w:rsidTr="00B33C7D">
        <w:trPr>
          <w:trHeight w:val="675"/>
        </w:trPr>
        <w:tc>
          <w:tcPr>
            <w:tcW w:w="915" w:type="dxa"/>
            <w:vMerge/>
            <w:tcBorders>
              <w:left w:val="single" w:sz="4" w:space="0" w:color="auto"/>
              <w:right w:val="single" w:sz="4" w:space="0" w:color="auto"/>
            </w:tcBorders>
            <w:shd w:val="clear" w:color="auto" w:fill="auto"/>
            <w:vAlign w:val="center"/>
          </w:tcPr>
          <w:p w:rsidR="00562054" w:rsidRPr="002A7CA4" w:rsidRDefault="00562054" w:rsidP="00F4140C">
            <w:pPr>
              <w:widowControl/>
              <w:jc w:val="center"/>
              <w:rPr>
                <w:rFonts w:ascii="黑体" w:eastAsia="黑体" w:hAnsi="宋体" w:cs="宋体"/>
                <w:kern w:val="0"/>
                <w:sz w:val="24"/>
              </w:rPr>
            </w:pPr>
          </w:p>
        </w:tc>
        <w:tc>
          <w:tcPr>
            <w:tcW w:w="5400" w:type="dxa"/>
            <w:tcBorders>
              <w:top w:val="nil"/>
              <w:left w:val="nil"/>
              <w:bottom w:val="single" w:sz="4" w:space="0" w:color="auto"/>
              <w:right w:val="single" w:sz="4" w:space="0" w:color="auto"/>
            </w:tcBorders>
            <w:shd w:val="clear" w:color="auto" w:fill="auto"/>
            <w:noWrap/>
            <w:vAlign w:val="center"/>
          </w:tcPr>
          <w:p w:rsidR="00562054" w:rsidRPr="002514ED" w:rsidRDefault="00953E71" w:rsidP="00F4140C">
            <w:pPr>
              <w:widowControl/>
              <w:jc w:val="left"/>
              <w:rPr>
                <w:rFonts w:ascii="宋体" w:hAnsi="宋体" w:cs="宋体"/>
                <w:kern w:val="0"/>
                <w:sz w:val="24"/>
              </w:rPr>
            </w:pPr>
            <w:r w:rsidRPr="002514ED">
              <w:rPr>
                <w:rFonts w:ascii="宋体" w:hAnsi="宋体" w:cs="宋体" w:hint="eastAsia"/>
                <w:kern w:val="0"/>
                <w:sz w:val="24"/>
              </w:rPr>
              <w:t>所提出的理论观点</w:t>
            </w:r>
            <w:r>
              <w:rPr>
                <w:rFonts w:ascii="宋体" w:hAnsi="宋体" w:cs="宋体" w:hint="eastAsia"/>
                <w:kern w:val="0"/>
                <w:sz w:val="24"/>
              </w:rPr>
              <w:t>是否有</w:t>
            </w:r>
            <w:r w:rsidRPr="002514ED">
              <w:rPr>
                <w:rFonts w:ascii="宋体" w:hAnsi="宋体" w:cs="宋体" w:hint="eastAsia"/>
                <w:kern w:val="0"/>
                <w:sz w:val="24"/>
              </w:rPr>
              <w:t>创新</w:t>
            </w:r>
            <w:r>
              <w:rPr>
                <w:rFonts w:ascii="宋体" w:hAnsi="宋体" w:cs="宋体" w:hint="eastAsia"/>
                <w:kern w:val="0"/>
                <w:sz w:val="24"/>
              </w:rPr>
              <w:t>性</w:t>
            </w:r>
            <w:r w:rsidRPr="002514ED">
              <w:rPr>
                <w:rFonts w:ascii="宋体" w:hAnsi="宋体" w:cs="宋体" w:hint="eastAsia"/>
                <w:kern w:val="0"/>
                <w:sz w:val="24"/>
              </w:rPr>
              <w:t>，预期成果</w:t>
            </w:r>
            <w:r>
              <w:rPr>
                <w:rFonts w:ascii="宋体" w:hAnsi="宋体" w:cs="宋体" w:hint="eastAsia"/>
                <w:kern w:val="0"/>
                <w:sz w:val="24"/>
              </w:rPr>
              <w:t>是否有</w:t>
            </w:r>
            <w:r w:rsidRPr="002514ED">
              <w:rPr>
                <w:rFonts w:ascii="宋体" w:hAnsi="宋体" w:cs="宋体" w:hint="eastAsia"/>
                <w:kern w:val="0"/>
                <w:sz w:val="24"/>
              </w:rPr>
              <w:t>价值</w:t>
            </w:r>
          </w:p>
        </w:tc>
        <w:tc>
          <w:tcPr>
            <w:tcW w:w="1080" w:type="dxa"/>
            <w:tcBorders>
              <w:top w:val="nil"/>
              <w:left w:val="nil"/>
              <w:bottom w:val="single" w:sz="4" w:space="0" w:color="auto"/>
              <w:right w:val="single" w:sz="4" w:space="0" w:color="auto"/>
            </w:tcBorders>
            <w:shd w:val="clear" w:color="auto" w:fill="auto"/>
            <w:noWrap/>
            <w:vAlign w:val="center"/>
          </w:tcPr>
          <w:p w:rsidR="00562054" w:rsidRPr="00671183" w:rsidRDefault="00562054" w:rsidP="00E173DB">
            <w:pPr>
              <w:widowControl/>
              <w:jc w:val="center"/>
              <w:rPr>
                <w:rFonts w:ascii="宋体" w:hAnsi="宋体" w:cs="宋体"/>
                <w:kern w:val="0"/>
                <w:sz w:val="28"/>
                <w:szCs w:val="28"/>
              </w:rPr>
            </w:pPr>
            <w:r w:rsidRPr="00671183">
              <w:rPr>
                <w:rFonts w:ascii="宋体" w:hAnsi="宋体" w:cs="宋体"/>
                <w:kern w:val="0"/>
                <w:sz w:val="28"/>
                <w:szCs w:val="28"/>
              </w:rPr>
              <w:t>1</w:t>
            </w:r>
          </w:p>
        </w:tc>
        <w:tc>
          <w:tcPr>
            <w:tcW w:w="1080" w:type="dxa"/>
            <w:tcBorders>
              <w:top w:val="nil"/>
              <w:left w:val="nil"/>
              <w:bottom w:val="single" w:sz="4" w:space="0" w:color="auto"/>
              <w:right w:val="single" w:sz="4" w:space="0" w:color="auto"/>
            </w:tcBorders>
            <w:shd w:val="clear" w:color="auto" w:fill="auto"/>
            <w:noWrap/>
            <w:vAlign w:val="center"/>
          </w:tcPr>
          <w:p w:rsidR="00562054" w:rsidRPr="002514ED" w:rsidRDefault="00562054" w:rsidP="00E173DB">
            <w:pPr>
              <w:widowControl/>
              <w:jc w:val="center"/>
              <w:rPr>
                <w:rFonts w:ascii="宋体" w:hAnsi="宋体" w:cs="宋体"/>
                <w:kern w:val="0"/>
                <w:sz w:val="24"/>
              </w:rPr>
            </w:pPr>
          </w:p>
        </w:tc>
      </w:tr>
      <w:tr w:rsidR="00562054" w:rsidRPr="002514ED" w:rsidTr="00B33C7D">
        <w:trPr>
          <w:trHeight w:val="675"/>
        </w:trPr>
        <w:tc>
          <w:tcPr>
            <w:tcW w:w="915" w:type="dxa"/>
            <w:vMerge/>
            <w:tcBorders>
              <w:left w:val="single" w:sz="4" w:space="0" w:color="auto"/>
              <w:bottom w:val="single" w:sz="4" w:space="0" w:color="auto"/>
              <w:right w:val="single" w:sz="4" w:space="0" w:color="auto"/>
            </w:tcBorders>
            <w:vAlign w:val="center"/>
          </w:tcPr>
          <w:p w:rsidR="00562054" w:rsidRPr="002A7CA4" w:rsidRDefault="00562054" w:rsidP="00F4140C">
            <w:pPr>
              <w:widowControl/>
              <w:jc w:val="left"/>
              <w:rPr>
                <w:rFonts w:ascii="黑体" w:eastAsia="黑体" w:hAnsi="宋体" w:cs="宋体"/>
                <w:kern w:val="0"/>
                <w:sz w:val="24"/>
              </w:rPr>
            </w:pPr>
          </w:p>
        </w:tc>
        <w:tc>
          <w:tcPr>
            <w:tcW w:w="5400" w:type="dxa"/>
            <w:tcBorders>
              <w:top w:val="nil"/>
              <w:left w:val="nil"/>
              <w:bottom w:val="single" w:sz="4" w:space="0" w:color="auto"/>
              <w:right w:val="single" w:sz="4" w:space="0" w:color="auto"/>
            </w:tcBorders>
            <w:shd w:val="clear" w:color="auto" w:fill="auto"/>
            <w:noWrap/>
            <w:vAlign w:val="center"/>
          </w:tcPr>
          <w:p w:rsidR="00562054" w:rsidRPr="002514ED" w:rsidRDefault="00562054" w:rsidP="00F4140C">
            <w:pPr>
              <w:widowControl/>
              <w:jc w:val="left"/>
              <w:rPr>
                <w:rFonts w:ascii="宋体" w:hAnsi="宋体" w:cs="宋体"/>
                <w:kern w:val="0"/>
                <w:sz w:val="24"/>
              </w:rPr>
            </w:pPr>
            <w:r w:rsidRPr="002514ED">
              <w:rPr>
                <w:rFonts w:ascii="宋体" w:hAnsi="宋体" w:cs="宋体" w:hint="eastAsia"/>
                <w:kern w:val="0"/>
                <w:sz w:val="24"/>
              </w:rPr>
              <w:t>参考文献是否具有权威性和代表性</w:t>
            </w:r>
          </w:p>
        </w:tc>
        <w:tc>
          <w:tcPr>
            <w:tcW w:w="1080" w:type="dxa"/>
            <w:tcBorders>
              <w:top w:val="nil"/>
              <w:left w:val="nil"/>
              <w:bottom w:val="single" w:sz="4" w:space="0" w:color="auto"/>
              <w:right w:val="single" w:sz="4" w:space="0" w:color="auto"/>
            </w:tcBorders>
            <w:shd w:val="clear" w:color="auto" w:fill="auto"/>
            <w:noWrap/>
            <w:vAlign w:val="center"/>
          </w:tcPr>
          <w:p w:rsidR="00562054" w:rsidRPr="00671183" w:rsidRDefault="00562054" w:rsidP="00E173DB">
            <w:pPr>
              <w:widowControl/>
              <w:jc w:val="center"/>
              <w:rPr>
                <w:rFonts w:ascii="宋体" w:hAnsi="宋体" w:cs="宋体"/>
                <w:kern w:val="0"/>
                <w:sz w:val="28"/>
                <w:szCs w:val="28"/>
              </w:rPr>
            </w:pPr>
            <w:r>
              <w:rPr>
                <w:rFonts w:ascii="宋体" w:hAnsi="宋体" w:cs="宋体"/>
                <w:kern w:val="0"/>
                <w:sz w:val="28"/>
                <w:szCs w:val="28"/>
              </w:rPr>
              <w:t>0</w:t>
            </w:r>
            <w:r>
              <w:rPr>
                <w:rFonts w:ascii="宋体" w:hAnsi="宋体" w:cs="宋体" w:hint="eastAsia"/>
                <w:kern w:val="0"/>
                <w:sz w:val="28"/>
                <w:szCs w:val="28"/>
              </w:rPr>
              <w:t>.</w:t>
            </w:r>
            <w:r w:rsidRPr="00671183">
              <w:rPr>
                <w:rFonts w:ascii="宋体" w:hAnsi="宋体" w:cs="宋体" w:hint="eastAsia"/>
                <w:kern w:val="0"/>
                <w:sz w:val="28"/>
                <w:szCs w:val="28"/>
              </w:rPr>
              <w:t>5</w:t>
            </w:r>
          </w:p>
        </w:tc>
        <w:tc>
          <w:tcPr>
            <w:tcW w:w="1080" w:type="dxa"/>
            <w:tcBorders>
              <w:top w:val="nil"/>
              <w:left w:val="nil"/>
              <w:bottom w:val="single" w:sz="4" w:space="0" w:color="auto"/>
              <w:right w:val="single" w:sz="4" w:space="0" w:color="auto"/>
            </w:tcBorders>
            <w:shd w:val="clear" w:color="auto" w:fill="auto"/>
            <w:noWrap/>
            <w:vAlign w:val="center"/>
          </w:tcPr>
          <w:p w:rsidR="00562054" w:rsidRPr="002514ED" w:rsidRDefault="00562054" w:rsidP="00E173DB">
            <w:pPr>
              <w:widowControl/>
              <w:jc w:val="center"/>
              <w:rPr>
                <w:rFonts w:ascii="宋体" w:hAnsi="宋体" w:cs="宋体"/>
                <w:kern w:val="0"/>
                <w:sz w:val="24"/>
              </w:rPr>
            </w:pPr>
          </w:p>
        </w:tc>
      </w:tr>
      <w:tr w:rsidR="0040360A" w:rsidRPr="002514ED" w:rsidTr="00F4140C">
        <w:trPr>
          <w:trHeight w:val="675"/>
        </w:trPr>
        <w:tc>
          <w:tcPr>
            <w:tcW w:w="915" w:type="dxa"/>
            <w:tcBorders>
              <w:top w:val="nil"/>
              <w:left w:val="single" w:sz="4" w:space="0" w:color="auto"/>
              <w:bottom w:val="single" w:sz="4" w:space="0" w:color="auto"/>
              <w:right w:val="single" w:sz="4" w:space="0" w:color="auto"/>
            </w:tcBorders>
            <w:shd w:val="clear" w:color="auto" w:fill="auto"/>
            <w:vAlign w:val="center"/>
          </w:tcPr>
          <w:p w:rsidR="0040360A" w:rsidRPr="002A7CA4" w:rsidRDefault="0040360A" w:rsidP="00F4140C">
            <w:pPr>
              <w:widowControl/>
              <w:jc w:val="center"/>
              <w:rPr>
                <w:rFonts w:ascii="黑体" w:eastAsia="黑体" w:hAnsi="宋体" w:cs="宋体"/>
                <w:kern w:val="0"/>
                <w:sz w:val="24"/>
              </w:rPr>
            </w:pPr>
            <w:r w:rsidRPr="002A7CA4">
              <w:rPr>
                <w:rFonts w:ascii="黑体" w:eastAsia="黑体" w:hAnsi="宋体" w:cs="宋体" w:hint="eastAsia"/>
                <w:kern w:val="0"/>
                <w:sz w:val="24"/>
              </w:rPr>
              <w:t>综合评价</w:t>
            </w:r>
          </w:p>
        </w:tc>
        <w:tc>
          <w:tcPr>
            <w:tcW w:w="5400" w:type="dxa"/>
            <w:tcBorders>
              <w:top w:val="nil"/>
              <w:left w:val="nil"/>
              <w:bottom w:val="single" w:sz="4" w:space="0" w:color="auto"/>
              <w:right w:val="single" w:sz="4" w:space="0" w:color="auto"/>
            </w:tcBorders>
            <w:shd w:val="clear" w:color="auto" w:fill="auto"/>
            <w:noWrap/>
            <w:vAlign w:val="center"/>
          </w:tcPr>
          <w:p w:rsidR="0040360A" w:rsidRPr="002514ED" w:rsidRDefault="0040360A" w:rsidP="00F4140C">
            <w:pPr>
              <w:widowControl/>
              <w:jc w:val="left"/>
              <w:rPr>
                <w:rFonts w:ascii="宋体" w:hAnsi="宋体" w:cs="宋体"/>
                <w:kern w:val="0"/>
                <w:sz w:val="24"/>
              </w:rPr>
            </w:pPr>
            <w:r w:rsidRPr="002514ED">
              <w:rPr>
                <w:rFonts w:ascii="宋体" w:hAnsi="宋体" w:cs="宋体" w:hint="eastAsia"/>
                <w:kern w:val="0"/>
                <w:sz w:val="24"/>
              </w:rPr>
              <w:t>对课题论证的综合评价总分合计</w:t>
            </w:r>
          </w:p>
        </w:tc>
        <w:tc>
          <w:tcPr>
            <w:tcW w:w="1080" w:type="dxa"/>
            <w:tcBorders>
              <w:top w:val="nil"/>
              <w:left w:val="nil"/>
              <w:bottom w:val="single" w:sz="4" w:space="0" w:color="auto"/>
              <w:right w:val="single" w:sz="4" w:space="0" w:color="auto"/>
            </w:tcBorders>
            <w:shd w:val="clear" w:color="auto" w:fill="auto"/>
            <w:vAlign w:val="center"/>
          </w:tcPr>
          <w:p w:rsidR="0040360A" w:rsidRPr="002514ED" w:rsidRDefault="0040360A" w:rsidP="00E173DB">
            <w:pPr>
              <w:widowControl/>
              <w:jc w:val="center"/>
              <w:rPr>
                <w:b/>
                <w:bCs/>
                <w:kern w:val="0"/>
                <w:sz w:val="20"/>
                <w:szCs w:val="20"/>
              </w:rPr>
            </w:pPr>
          </w:p>
        </w:tc>
        <w:tc>
          <w:tcPr>
            <w:tcW w:w="1080" w:type="dxa"/>
            <w:tcBorders>
              <w:top w:val="nil"/>
              <w:left w:val="nil"/>
              <w:bottom w:val="single" w:sz="4" w:space="0" w:color="auto"/>
              <w:right w:val="single" w:sz="4" w:space="0" w:color="auto"/>
            </w:tcBorders>
            <w:shd w:val="clear" w:color="auto" w:fill="auto"/>
            <w:noWrap/>
            <w:vAlign w:val="center"/>
          </w:tcPr>
          <w:p w:rsidR="0040360A" w:rsidRPr="002514ED" w:rsidRDefault="0040360A" w:rsidP="00E173DB">
            <w:pPr>
              <w:widowControl/>
              <w:jc w:val="center"/>
              <w:rPr>
                <w:rFonts w:ascii="宋体" w:hAnsi="宋体" w:cs="宋体"/>
                <w:kern w:val="0"/>
                <w:sz w:val="24"/>
              </w:rPr>
            </w:pPr>
          </w:p>
        </w:tc>
      </w:tr>
      <w:tr w:rsidR="0040360A" w:rsidRPr="002514ED" w:rsidTr="00F4140C">
        <w:trPr>
          <w:trHeight w:val="763"/>
        </w:trPr>
        <w:tc>
          <w:tcPr>
            <w:tcW w:w="915" w:type="dxa"/>
            <w:tcBorders>
              <w:top w:val="nil"/>
              <w:left w:val="single" w:sz="4" w:space="0" w:color="auto"/>
              <w:bottom w:val="single" w:sz="4" w:space="0" w:color="auto"/>
              <w:right w:val="single" w:sz="4" w:space="0" w:color="auto"/>
            </w:tcBorders>
            <w:shd w:val="clear" w:color="auto" w:fill="auto"/>
            <w:noWrap/>
            <w:vAlign w:val="center"/>
          </w:tcPr>
          <w:p w:rsidR="0040360A" w:rsidRPr="002A7CA4" w:rsidRDefault="0040360A" w:rsidP="00F4140C">
            <w:pPr>
              <w:widowControl/>
              <w:jc w:val="center"/>
              <w:rPr>
                <w:rFonts w:ascii="黑体" w:eastAsia="黑体" w:hAnsi="宋体" w:cs="宋体"/>
                <w:kern w:val="0"/>
                <w:sz w:val="24"/>
              </w:rPr>
            </w:pPr>
            <w:r w:rsidRPr="002A7CA4">
              <w:rPr>
                <w:rFonts w:ascii="黑体" w:eastAsia="黑体" w:hAnsi="宋体" w:cs="宋体" w:hint="eastAsia"/>
                <w:kern w:val="0"/>
                <w:sz w:val="24"/>
              </w:rPr>
              <w:t>备注</w:t>
            </w:r>
          </w:p>
        </w:tc>
        <w:tc>
          <w:tcPr>
            <w:tcW w:w="7560" w:type="dxa"/>
            <w:gridSpan w:val="3"/>
            <w:tcBorders>
              <w:top w:val="single" w:sz="4" w:space="0" w:color="auto"/>
              <w:left w:val="nil"/>
              <w:bottom w:val="single" w:sz="4" w:space="0" w:color="auto"/>
              <w:right w:val="single" w:sz="4" w:space="0" w:color="auto"/>
            </w:tcBorders>
            <w:shd w:val="clear" w:color="auto" w:fill="auto"/>
            <w:noWrap/>
            <w:vAlign w:val="center"/>
          </w:tcPr>
          <w:p w:rsidR="0040360A" w:rsidRPr="002514ED" w:rsidRDefault="0040360A" w:rsidP="00F4140C">
            <w:pPr>
              <w:widowControl/>
              <w:jc w:val="center"/>
              <w:rPr>
                <w:rFonts w:ascii="宋体" w:hAnsi="宋体" w:cs="宋体"/>
                <w:kern w:val="0"/>
                <w:sz w:val="24"/>
              </w:rPr>
            </w:pPr>
            <w:r w:rsidRPr="002514ED">
              <w:rPr>
                <w:rFonts w:ascii="宋体" w:hAnsi="宋体" w:cs="宋体" w:hint="eastAsia"/>
                <w:kern w:val="0"/>
                <w:sz w:val="24"/>
              </w:rPr>
              <w:t xml:space="preserve">　</w:t>
            </w:r>
          </w:p>
        </w:tc>
      </w:tr>
      <w:tr w:rsidR="0040360A" w:rsidRPr="002514ED" w:rsidTr="00F4140C">
        <w:trPr>
          <w:trHeight w:val="922"/>
        </w:trPr>
        <w:tc>
          <w:tcPr>
            <w:tcW w:w="8475"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0360A" w:rsidRPr="002A7CA4" w:rsidRDefault="0040360A" w:rsidP="00F4140C">
            <w:pPr>
              <w:widowControl/>
              <w:jc w:val="left"/>
              <w:rPr>
                <w:rFonts w:ascii="黑体" w:eastAsia="黑体" w:hAnsi="宋体" w:cs="宋体"/>
                <w:bCs/>
                <w:kern w:val="0"/>
                <w:sz w:val="32"/>
                <w:szCs w:val="32"/>
              </w:rPr>
            </w:pPr>
            <w:r w:rsidRPr="002A7CA4">
              <w:rPr>
                <w:rFonts w:ascii="黑体" w:eastAsia="黑体" w:hAnsi="宋体" w:cs="宋体" w:hint="eastAsia"/>
                <w:bCs/>
                <w:kern w:val="0"/>
                <w:sz w:val="32"/>
                <w:szCs w:val="32"/>
              </w:rPr>
              <w:t>评审专家（签章）：</w:t>
            </w:r>
          </w:p>
        </w:tc>
      </w:tr>
      <w:tr w:rsidR="0040360A" w:rsidRPr="002514ED" w:rsidTr="00F4140C">
        <w:trPr>
          <w:trHeight w:val="1710"/>
        </w:trPr>
        <w:tc>
          <w:tcPr>
            <w:tcW w:w="8475" w:type="dxa"/>
            <w:gridSpan w:val="4"/>
            <w:tcBorders>
              <w:top w:val="nil"/>
              <w:left w:val="nil"/>
              <w:bottom w:val="nil"/>
              <w:right w:val="nil"/>
            </w:tcBorders>
            <w:shd w:val="clear" w:color="auto" w:fill="auto"/>
            <w:vAlign w:val="center"/>
          </w:tcPr>
          <w:p w:rsidR="0040360A" w:rsidRPr="002A7CA4" w:rsidRDefault="0040360A" w:rsidP="00F4140C">
            <w:pPr>
              <w:widowControl/>
              <w:jc w:val="left"/>
              <w:rPr>
                <w:rFonts w:ascii="楷体_GB2312" w:eastAsia="楷体_GB2312" w:hAnsi="宋体" w:cs="宋体"/>
                <w:kern w:val="0"/>
                <w:szCs w:val="21"/>
              </w:rPr>
            </w:pPr>
            <w:r w:rsidRPr="002A7CA4">
              <w:rPr>
                <w:rFonts w:ascii="楷体_GB2312" w:eastAsia="楷体_GB2312" w:hAnsi="宋体" w:cs="宋体" w:hint="eastAsia"/>
                <w:kern w:val="0"/>
                <w:szCs w:val="21"/>
              </w:rPr>
              <w:t>填表说明：                                                                                                                           1、总分值为10分。                                                                            2、各项分值为最高标准分值，请在“专家评分”栏根据项目情况选填一个分值。                            3、“备注”栏可填写前述</w:t>
            </w:r>
            <w:r w:rsidR="00562054">
              <w:rPr>
                <w:rFonts w:ascii="楷体_GB2312" w:eastAsia="楷体_GB2312" w:hAnsi="宋体" w:cs="宋体" w:hint="eastAsia"/>
                <w:kern w:val="0"/>
                <w:szCs w:val="21"/>
              </w:rPr>
              <w:t>3</w:t>
            </w:r>
            <w:r w:rsidRPr="002A7CA4">
              <w:rPr>
                <w:rFonts w:ascii="楷体_GB2312" w:eastAsia="楷体_GB2312" w:hAnsi="宋体" w:cs="宋体" w:hint="eastAsia"/>
                <w:kern w:val="0"/>
                <w:szCs w:val="21"/>
              </w:rPr>
              <w:t>项内容以外的评审专家想要说明的事宜。                                                                       4、本表须评议专家本人签章有效。</w:t>
            </w:r>
          </w:p>
        </w:tc>
      </w:tr>
      <w:tr w:rsidR="0040360A" w:rsidRPr="002514ED" w:rsidTr="00F4140C">
        <w:trPr>
          <w:trHeight w:val="930"/>
        </w:trPr>
        <w:tc>
          <w:tcPr>
            <w:tcW w:w="8475" w:type="dxa"/>
            <w:gridSpan w:val="4"/>
            <w:tcBorders>
              <w:top w:val="nil"/>
              <w:left w:val="nil"/>
              <w:bottom w:val="nil"/>
              <w:right w:val="nil"/>
            </w:tcBorders>
            <w:shd w:val="clear" w:color="auto" w:fill="auto"/>
            <w:noWrap/>
            <w:vAlign w:val="center"/>
          </w:tcPr>
          <w:p w:rsidR="0040360A" w:rsidRPr="002A7CA4" w:rsidRDefault="0040360A" w:rsidP="00D335A7">
            <w:pPr>
              <w:widowControl/>
              <w:jc w:val="right"/>
              <w:rPr>
                <w:rFonts w:ascii="楷体_GB2312" w:eastAsia="楷体_GB2312" w:hAnsi="宋体" w:cs="宋体"/>
                <w:kern w:val="0"/>
                <w:sz w:val="28"/>
                <w:szCs w:val="28"/>
              </w:rPr>
            </w:pPr>
            <w:r w:rsidRPr="002A7CA4">
              <w:rPr>
                <w:rFonts w:ascii="楷体_GB2312" w:eastAsia="楷体_GB2312" w:hAnsi="宋体" w:cs="宋体" w:hint="eastAsia"/>
                <w:kern w:val="0"/>
                <w:sz w:val="28"/>
                <w:szCs w:val="28"/>
              </w:rPr>
              <w:t>新疆生产建设兵团</w:t>
            </w:r>
            <w:r w:rsidR="00D335A7">
              <w:rPr>
                <w:rFonts w:ascii="楷体_GB2312" w:eastAsia="楷体_GB2312" w:hAnsi="宋体" w:cs="宋体" w:hint="eastAsia"/>
                <w:kern w:val="0"/>
                <w:sz w:val="28"/>
                <w:szCs w:val="28"/>
              </w:rPr>
              <w:t>党委宣传部</w:t>
            </w:r>
            <w:r w:rsidRPr="002A7CA4">
              <w:rPr>
                <w:rFonts w:ascii="楷体_GB2312" w:eastAsia="楷体_GB2312" w:hAnsi="宋体" w:cs="宋体" w:hint="eastAsia"/>
                <w:kern w:val="0"/>
                <w:sz w:val="28"/>
                <w:szCs w:val="28"/>
              </w:rPr>
              <w:t xml:space="preserve">  印制</w:t>
            </w:r>
          </w:p>
        </w:tc>
      </w:tr>
    </w:tbl>
    <w:p w:rsidR="003E6470" w:rsidRDefault="000E46D8" w:rsidP="0046091D">
      <w:pPr>
        <w:jc w:val="center"/>
        <w:rPr>
          <w:rFonts w:eastAsia="黑体"/>
          <w:sz w:val="36"/>
        </w:rPr>
      </w:pPr>
      <w:r>
        <w:rPr>
          <w:rFonts w:eastAsia="黑体" w:hint="eastAsia"/>
          <w:sz w:val="36"/>
        </w:rPr>
        <w:lastRenderedPageBreak/>
        <w:t>兵团</w:t>
      </w:r>
      <w:r w:rsidR="006357E1">
        <w:rPr>
          <w:rFonts w:eastAsia="黑体" w:hint="eastAsia"/>
          <w:sz w:val="36"/>
        </w:rPr>
        <w:t>社科</w:t>
      </w:r>
      <w:r w:rsidR="003E6470">
        <w:rPr>
          <w:rFonts w:eastAsia="黑体" w:hint="eastAsia"/>
          <w:sz w:val="36"/>
        </w:rPr>
        <w:t>基金项目</w:t>
      </w:r>
    </w:p>
    <w:p w:rsidR="003E6470" w:rsidRDefault="003E6470">
      <w:pPr>
        <w:jc w:val="center"/>
        <w:rPr>
          <w:rFonts w:eastAsia="黑体"/>
          <w:sz w:val="36"/>
        </w:rPr>
      </w:pPr>
      <w:r>
        <w:rPr>
          <w:rFonts w:eastAsia="黑体" w:hint="eastAsia"/>
          <w:sz w:val="36"/>
        </w:rPr>
        <w:t>《课题论证》活页</w:t>
      </w:r>
    </w:p>
    <w:p w:rsidR="003E6470" w:rsidRPr="00697DF2" w:rsidRDefault="004D6522">
      <w:pPr>
        <w:rPr>
          <w:rFonts w:eastAsia="楷体_GB2312"/>
          <w:b/>
          <w:sz w:val="32"/>
        </w:rPr>
      </w:pPr>
      <w:r>
        <w:rPr>
          <w:rFonts w:eastAsia="楷体_GB2312" w:hint="eastAsia"/>
          <w:b/>
          <w:sz w:val="32"/>
        </w:rPr>
        <w:t>课题名称：</w:t>
      </w:r>
      <w:r w:rsidRPr="004D6522">
        <w:rPr>
          <w:rFonts w:eastAsia="楷体_GB2312" w:hint="eastAsia"/>
          <w:sz w:val="32"/>
          <w:u w:val="single"/>
        </w:rPr>
        <w:t xml:space="preserve">                                        </w:t>
      </w:r>
    </w:p>
    <w:tbl>
      <w:tblPr>
        <w:tblW w:w="938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87"/>
      </w:tblGrid>
      <w:tr w:rsidR="003E6470" w:rsidTr="004B1D4B">
        <w:tc>
          <w:tcPr>
            <w:tcW w:w="9387" w:type="dxa"/>
          </w:tcPr>
          <w:p w:rsidR="004B1D4B" w:rsidRPr="0052275E" w:rsidRDefault="004B1D4B" w:rsidP="00D335A7">
            <w:pPr>
              <w:spacing w:beforeLines="50"/>
              <w:ind w:firstLineChars="200" w:firstLine="420"/>
              <w:rPr>
                <w:rFonts w:ascii="宋体"/>
                <w:szCs w:val="21"/>
              </w:rPr>
            </w:pPr>
            <w:r w:rsidRPr="0052275E">
              <w:rPr>
                <w:rFonts w:ascii="宋体" w:hint="eastAsia"/>
                <w:szCs w:val="21"/>
              </w:rPr>
              <w:t>本</w:t>
            </w:r>
            <w:r w:rsidR="00B3764C">
              <w:rPr>
                <w:rFonts w:ascii="宋体" w:hint="eastAsia"/>
                <w:szCs w:val="21"/>
              </w:rPr>
              <w:t>活页</w:t>
            </w:r>
            <w:r w:rsidRPr="0052275E">
              <w:rPr>
                <w:rFonts w:ascii="宋体" w:hint="eastAsia"/>
                <w:szCs w:val="21"/>
              </w:rPr>
              <w:t>参照以下提纲撰写，要求逻辑清晰，主题突出，层次分明，内容翔实，排版清晰。除“研究基础”外，本表与《申请书》表二内容一致，总字数不超过</w:t>
            </w:r>
            <w:r w:rsidR="00152BF2">
              <w:rPr>
                <w:rFonts w:ascii="宋体" w:hint="eastAsia"/>
                <w:szCs w:val="21"/>
              </w:rPr>
              <w:t>7</w:t>
            </w:r>
            <w:r w:rsidRPr="0052275E">
              <w:rPr>
                <w:rFonts w:ascii="宋体" w:hint="eastAsia"/>
                <w:szCs w:val="21"/>
              </w:rPr>
              <w:t>000字。</w:t>
            </w:r>
          </w:p>
          <w:p w:rsidR="004D74F3" w:rsidRPr="006D3522" w:rsidRDefault="004D74F3" w:rsidP="004D74F3">
            <w:pPr>
              <w:spacing w:line="400" w:lineRule="exact"/>
              <w:ind w:leftChars="182" w:left="2203" w:hangingChars="756" w:hanging="1821"/>
              <w:rPr>
                <w:rFonts w:ascii="宋体"/>
                <w:b/>
                <w:bCs/>
                <w:color w:val="000000"/>
                <w:sz w:val="24"/>
              </w:rPr>
            </w:pPr>
            <w:r w:rsidRPr="006D3522">
              <w:rPr>
                <w:rFonts w:ascii="宋体" w:hint="eastAsia"/>
                <w:b/>
                <w:bCs/>
                <w:color w:val="000000"/>
                <w:sz w:val="24"/>
              </w:rPr>
              <w:t>1. [选题说明]  选题所研究的</w:t>
            </w:r>
            <w:r>
              <w:rPr>
                <w:rFonts w:ascii="宋体" w:hint="eastAsia"/>
                <w:b/>
                <w:bCs/>
                <w:color w:val="000000"/>
                <w:sz w:val="24"/>
              </w:rPr>
              <w:t>具体</w:t>
            </w:r>
            <w:bookmarkStart w:id="0" w:name="_GoBack"/>
            <w:bookmarkEnd w:id="0"/>
            <w:r w:rsidRPr="006D3522">
              <w:rPr>
                <w:rFonts w:ascii="宋体" w:hint="eastAsia"/>
                <w:b/>
                <w:bCs/>
                <w:color w:val="000000"/>
                <w:sz w:val="24"/>
              </w:rPr>
              <w:t>问题、研究视角和核心概念（300字以内）。</w:t>
            </w:r>
          </w:p>
          <w:p w:rsidR="004D74F3" w:rsidRDefault="004D74F3" w:rsidP="004D74F3">
            <w:pPr>
              <w:spacing w:line="400" w:lineRule="exact"/>
              <w:ind w:leftChars="182" w:left="2203" w:hangingChars="756" w:hanging="1821"/>
              <w:rPr>
                <w:rFonts w:ascii="宋体"/>
                <w:color w:val="000000"/>
                <w:sz w:val="24"/>
              </w:rPr>
            </w:pPr>
            <w:r w:rsidRPr="006D3522">
              <w:rPr>
                <w:rFonts w:ascii="宋体" w:hint="eastAsia"/>
                <w:b/>
                <w:bCs/>
                <w:color w:val="000000"/>
                <w:sz w:val="24"/>
              </w:rPr>
              <w:t>2. [选</w:t>
            </w:r>
            <w:r w:rsidRPr="006D3522">
              <w:rPr>
                <w:rFonts w:ascii="宋体" w:hint="eastAsia"/>
                <w:b/>
                <w:color w:val="000000"/>
                <w:sz w:val="24"/>
              </w:rPr>
              <w:t>题依据]</w:t>
            </w:r>
            <w:r w:rsidRPr="006D3522">
              <w:rPr>
                <w:rFonts w:ascii="宋体" w:hint="eastAsia"/>
                <w:color w:val="000000"/>
                <w:sz w:val="24"/>
              </w:rPr>
              <w:t xml:space="preserve">  国内外相关研究的学术史梳理及研究进展（略写）；相对于已有研究特别是国家社科基金同类项目的独到学术价值和应用价值。</w:t>
            </w:r>
          </w:p>
          <w:p w:rsidR="004D74F3" w:rsidRDefault="004D74F3" w:rsidP="004D74F3">
            <w:pPr>
              <w:spacing w:line="400" w:lineRule="exact"/>
              <w:ind w:leftChars="182" w:left="2203" w:hangingChars="756" w:hanging="1821"/>
              <w:rPr>
                <w:rFonts w:ascii="宋体"/>
                <w:color w:val="000000"/>
                <w:sz w:val="24"/>
              </w:rPr>
            </w:pPr>
            <w:r>
              <w:rPr>
                <w:rFonts w:ascii="宋体" w:hint="eastAsia"/>
                <w:b/>
                <w:bCs/>
                <w:color w:val="000000"/>
                <w:sz w:val="24"/>
              </w:rPr>
              <w:t>3. [研究内容]</w:t>
            </w:r>
            <w:r>
              <w:rPr>
                <w:rFonts w:ascii="宋体" w:hint="eastAsia"/>
                <w:color w:val="000000"/>
                <w:sz w:val="24"/>
              </w:rPr>
              <w:t xml:space="preserve">  </w:t>
            </w:r>
            <w:r w:rsidRPr="00B33B00">
              <w:rPr>
                <w:rFonts w:ascii="宋体" w:hint="eastAsia"/>
                <w:color w:val="000000"/>
                <w:sz w:val="24"/>
              </w:rPr>
              <w:t>课题研究的主要目标、重点难点、整体框架、研究计划及其可行性等</w:t>
            </w:r>
            <w:r>
              <w:rPr>
                <w:rFonts w:ascii="宋体" w:hint="eastAsia"/>
                <w:color w:val="000000"/>
                <w:sz w:val="24"/>
              </w:rPr>
              <w:t>。（框架思路要列出提纲或目录）</w:t>
            </w:r>
          </w:p>
          <w:p w:rsidR="004D74F3" w:rsidRDefault="004D74F3" w:rsidP="004D74F3">
            <w:pPr>
              <w:spacing w:line="400" w:lineRule="exact"/>
              <w:ind w:leftChars="182" w:left="2203" w:hangingChars="756" w:hanging="1821"/>
              <w:rPr>
                <w:rFonts w:ascii="宋体"/>
                <w:color w:val="000000"/>
                <w:sz w:val="24"/>
              </w:rPr>
            </w:pPr>
            <w:r>
              <w:rPr>
                <w:rFonts w:ascii="宋体" w:hint="eastAsia"/>
                <w:b/>
                <w:bCs/>
                <w:color w:val="000000"/>
                <w:sz w:val="24"/>
              </w:rPr>
              <w:t>4．[创新之处]</w:t>
            </w:r>
            <w:r>
              <w:rPr>
                <w:rFonts w:ascii="宋体" w:hint="eastAsia"/>
                <w:color w:val="000000"/>
                <w:sz w:val="24"/>
              </w:rPr>
              <w:t xml:space="preserve">  在学术观点、研究方法等方面的特色和创新。</w:t>
            </w:r>
          </w:p>
          <w:p w:rsidR="004D74F3" w:rsidRDefault="004D74F3" w:rsidP="004D74F3">
            <w:pPr>
              <w:spacing w:line="400" w:lineRule="exact"/>
              <w:ind w:leftChars="182" w:left="2203" w:hangingChars="756" w:hanging="1821"/>
              <w:rPr>
                <w:rFonts w:ascii="宋体"/>
                <w:color w:val="000000"/>
                <w:sz w:val="24"/>
              </w:rPr>
            </w:pPr>
            <w:r>
              <w:rPr>
                <w:rFonts w:ascii="宋体" w:hint="eastAsia"/>
                <w:b/>
                <w:bCs/>
                <w:color w:val="000000"/>
                <w:sz w:val="24"/>
              </w:rPr>
              <w:t xml:space="preserve">5．[预期成果] </w:t>
            </w:r>
            <w:r>
              <w:rPr>
                <w:rFonts w:ascii="宋体" w:hint="eastAsia"/>
                <w:color w:val="000000"/>
                <w:sz w:val="24"/>
              </w:rPr>
              <w:t xml:space="preserve"> 成果形式、宣传转化及预期学术价值和社会效益等。（略写）</w:t>
            </w:r>
          </w:p>
          <w:p w:rsidR="004D74F3" w:rsidRPr="00F052E4" w:rsidRDefault="004D74F3" w:rsidP="00B3764C">
            <w:pPr>
              <w:spacing w:line="400" w:lineRule="exact"/>
              <w:ind w:firstLineChars="159" w:firstLine="383"/>
              <w:rPr>
                <w:rFonts w:ascii="宋体"/>
                <w:color w:val="000000"/>
                <w:sz w:val="24"/>
              </w:rPr>
            </w:pPr>
            <w:r>
              <w:rPr>
                <w:rFonts w:ascii="宋体" w:hint="eastAsia"/>
                <w:b/>
                <w:bCs/>
                <w:color w:val="000000"/>
                <w:sz w:val="24"/>
              </w:rPr>
              <w:t xml:space="preserve">6．[参考文献] </w:t>
            </w:r>
            <w:r>
              <w:rPr>
                <w:rFonts w:ascii="宋体" w:hint="eastAsia"/>
                <w:color w:val="000000"/>
                <w:sz w:val="24"/>
              </w:rPr>
              <w:t xml:space="preserve"> 开展本课题研究的主要中外参考文献。（略写）</w:t>
            </w:r>
          </w:p>
          <w:p w:rsidR="003E6470" w:rsidRPr="004B1D4B" w:rsidRDefault="003E6470">
            <w:pPr>
              <w:ind w:firstLineChars="200" w:firstLine="420"/>
              <w:rPr>
                <w:rFonts w:eastAsia="黑体"/>
              </w:rPr>
            </w:pPr>
          </w:p>
          <w:p w:rsidR="003E6470" w:rsidRDefault="003E6470">
            <w:pPr>
              <w:ind w:firstLineChars="200" w:firstLine="420"/>
              <w:rPr>
                <w:rFonts w:eastAsia="黑体"/>
              </w:rPr>
            </w:pPr>
          </w:p>
          <w:p w:rsidR="003E6470" w:rsidRDefault="003E6470">
            <w:pPr>
              <w:ind w:firstLineChars="200" w:firstLine="420"/>
              <w:rPr>
                <w:rFonts w:eastAsia="黑体"/>
              </w:rPr>
            </w:pPr>
          </w:p>
          <w:p w:rsidR="003E6470" w:rsidRDefault="003E6470">
            <w:pPr>
              <w:ind w:firstLineChars="200" w:firstLine="420"/>
              <w:rPr>
                <w:rFonts w:eastAsia="黑体"/>
              </w:rPr>
            </w:pPr>
          </w:p>
          <w:p w:rsidR="003E6470" w:rsidRDefault="003E6470">
            <w:pPr>
              <w:ind w:firstLineChars="200" w:firstLine="420"/>
              <w:rPr>
                <w:rFonts w:eastAsia="黑体"/>
              </w:rPr>
            </w:pPr>
          </w:p>
          <w:p w:rsidR="003E6470" w:rsidRDefault="003E6470">
            <w:pPr>
              <w:ind w:firstLineChars="200" w:firstLine="420"/>
              <w:rPr>
                <w:rFonts w:eastAsia="黑体"/>
              </w:rPr>
            </w:pPr>
          </w:p>
          <w:p w:rsidR="003E6470" w:rsidRDefault="003E6470">
            <w:pPr>
              <w:ind w:firstLineChars="200" w:firstLine="420"/>
              <w:rPr>
                <w:rFonts w:eastAsia="黑体"/>
              </w:rPr>
            </w:pPr>
          </w:p>
          <w:p w:rsidR="003E6470" w:rsidRDefault="003E6470">
            <w:pPr>
              <w:ind w:firstLineChars="200" w:firstLine="420"/>
              <w:rPr>
                <w:rFonts w:eastAsia="黑体"/>
              </w:rPr>
            </w:pPr>
          </w:p>
          <w:p w:rsidR="003E6470" w:rsidRDefault="003E6470" w:rsidP="004B1D4B">
            <w:pPr>
              <w:rPr>
                <w:rFonts w:eastAsia="黑体"/>
              </w:rPr>
            </w:pPr>
          </w:p>
          <w:p w:rsidR="003E6470" w:rsidRDefault="003E6470">
            <w:pPr>
              <w:ind w:firstLineChars="200" w:firstLine="420"/>
              <w:rPr>
                <w:rFonts w:eastAsia="黑体"/>
              </w:rPr>
            </w:pPr>
          </w:p>
          <w:p w:rsidR="003E6470" w:rsidRDefault="003E6470">
            <w:pPr>
              <w:ind w:firstLineChars="200" w:firstLine="420"/>
              <w:rPr>
                <w:rFonts w:eastAsia="黑体"/>
              </w:rPr>
            </w:pPr>
          </w:p>
          <w:p w:rsidR="003E6470" w:rsidRDefault="003E6470">
            <w:pPr>
              <w:ind w:firstLineChars="200" w:firstLine="420"/>
              <w:rPr>
                <w:rFonts w:eastAsia="黑体"/>
              </w:rPr>
            </w:pPr>
          </w:p>
          <w:p w:rsidR="003E6470" w:rsidRDefault="003E6470">
            <w:pPr>
              <w:ind w:firstLineChars="200" w:firstLine="420"/>
              <w:rPr>
                <w:rFonts w:eastAsia="黑体"/>
              </w:rPr>
            </w:pPr>
          </w:p>
          <w:p w:rsidR="003E6470" w:rsidRDefault="003E6470">
            <w:pPr>
              <w:ind w:firstLineChars="200" w:firstLine="420"/>
              <w:rPr>
                <w:rFonts w:eastAsia="黑体"/>
              </w:rPr>
            </w:pPr>
          </w:p>
          <w:p w:rsidR="003E6470" w:rsidRDefault="003E6470">
            <w:pPr>
              <w:rPr>
                <w:rFonts w:eastAsia="黑体"/>
              </w:rPr>
            </w:pPr>
          </w:p>
          <w:p w:rsidR="00152BF2" w:rsidRDefault="00152BF2">
            <w:pPr>
              <w:rPr>
                <w:rFonts w:eastAsia="黑体"/>
              </w:rPr>
            </w:pPr>
          </w:p>
          <w:p w:rsidR="003E6470" w:rsidRDefault="003E6470">
            <w:pPr>
              <w:rPr>
                <w:rFonts w:eastAsia="黑体"/>
              </w:rPr>
            </w:pPr>
          </w:p>
          <w:p w:rsidR="008C61EB" w:rsidRDefault="008C61EB">
            <w:pPr>
              <w:rPr>
                <w:rFonts w:eastAsia="黑体"/>
              </w:rPr>
            </w:pPr>
          </w:p>
          <w:p w:rsidR="008C61EB" w:rsidRDefault="008C61EB">
            <w:pPr>
              <w:rPr>
                <w:rFonts w:eastAsia="黑体"/>
              </w:rPr>
            </w:pPr>
          </w:p>
          <w:p w:rsidR="008C61EB" w:rsidRDefault="008C61EB">
            <w:pPr>
              <w:rPr>
                <w:rFonts w:eastAsia="黑体"/>
              </w:rPr>
            </w:pPr>
          </w:p>
        </w:tc>
      </w:tr>
    </w:tbl>
    <w:p w:rsidR="004B1D4B" w:rsidRDefault="004B1D4B" w:rsidP="004B1D4B">
      <w:pPr>
        <w:tabs>
          <w:tab w:val="left" w:pos="-540"/>
        </w:tabs>
        <w:ind w:leftChars="-343" w:left="-720" w:rightChars="-171" w:right="-359" w:firstLineChars="100" w:firstLine="210"/>
        <w:rPr>
          <w:rFonts w:ascii="楷体_GB2312" w:eastAsia="楷体_GB2312"/>
          <w:szCs w:val="21"/>
        </w:rPr>
      </w:pPr>
      <w:r>
        <w:rPr>
          <w:rFonts w:ascii="楷体_GB2312" w:eastAsia="楷体_GB2312" w:hint="eastAsia"/>
          <w:szCs w:val="21"/>
        </w:rPr>
        <w:t>说明： 1.活页文字表述中不得</w:t>
      </w:r>
      <w:r w:rsidR="00B3764C">
        <w:rPr>
          <w:rFonts w:ascii="楷体_GB2312" w:eastAsia="楷体_GB2312" w:hint="eastAsia"/>
          <w:szCs w:val="21"/>
        </w:rPr>
        <w:t>出现任何可能</w:t>
      </w:r>
      <w:r>
        <w:rPr>
          <w:rFonts w:ascii="楷体_GB2312" w:eastAsia="楷体_GB2312" w:hint="eastAsia"/>
          <w:szCs w:val="21"/>
        </w:rPr>
        <w:t>透露</w:t>
      </w:r>
      <w:r w:rsidR="00B3764C">
        <w:rPr>
          <w:rFonts w:ascii="楷体_GB2312" w:eastAsia="楷体_GB2312" w:hint="eastAsia"/>
          <w:szCs w:val="21"/>
        </w:rPr>
        <w:t>申请</w:t>
      </w:r>
      <w:r>
        <w:rPr>
          <w:rFonts w:ascii="楷体_GB2312" w:eastAsia="楷体_GB2312" w:hint="eastAsia"/>
          <w:szCs w:val="21"/>
        </w:rPr>
        <w:t>人</w:t>
      </w:r>
      <w:r w:rsidR="00B3764C">
        <w:rPr>
          <w:rFonts w:ascii="楷体_GB2312" w:eastAsia="楷体_GB2312" w:hint="eastAsia"/>
          <w:szCs w:val="21"/>
        </w:rPr>
        <w:t>身份的</w:t>
      </w:r>
      <w:r>
        <w:rPr>
          <w:rFonts w:ascii="楷体_GB2312" w:eastAsia="楷体_GB2312" w:hint="eastAsia"/>
          <w:szCs w:val="21"/>
        </w:rPr>
        <w:t>信息，否则取消参评资格。</w:t>
      </w:r>
    </w:p>
    <w:p w:rsidR="004B1D4B" w:rsidRDefault="004B1D4B" w:rsidP="004B1D4B">
      <w:pPr>
        <w:tabs>
          <w:tab w:val="left" w:pos="-540"/>
        </w:tabs>
        <w:ind w:rightChars="-171" w:right="-359" w:firstLineChars="100" w:firstLine="210"/>
        <w:rPr>
          <w:rFonts w:ascii="楷体_GB2312" w:eastAsia="楷体_GB2312"/>
          <w:szCs w:val="21"/>
        </w:rPr>
      </w:pPr>
      <w:r>
        <w:rPr>
          <w:rFonts w:ascii="楷体_GB2312" w:eastAsia="楷体_GB2312" w:hint="eastAsia"/>
          <w:szCs w:val="21"/>
        </w:rPr>
        <w:t>2.课题名称要与《申请书》一致，一般不加副标题。</w:t>
      </w:r>
    </w:p>
    <w:p w:rsidR="004B1D4B" w:rsidRDefault="004B1D4B" w:rsidP="004B1D4B">
      <w:pPr>
        <w:tabs>
          <w:tab w:val="left" w:pos="-540"/>
        </w:tabs>
        <w:ind w:rightChars="-171" w:right="-359" w:firstLineChars="100" w:firstLine="210"/>
        <w:rPr>
          <w:rFonts w:ascii="楷体_GB2312" w:eastAsia="楷体_GB2312"/>
          <w:szCs w:val="21"/>
        </w:rPr>
      </w:pPr>
      <w:r>
        <w:rPr>
          <w:rFonts w:ascii="楷体_GB2312" w:eastAsia="楷体_GB2312" w:hint="eastAsia"/>
          <w:szCs w:val="21"/>
        </w:rPr>
        <w:t>3.本表须用A3纸双面印制中缝装订，一般为8个A4版面，《通讯评审意见表》作为第一页。正文请用合适字号行距排版，</w:t>
      </w:r>
      <w:r w:rsidR="00320CA6">
        <w:rPr>
          <w:rFonts w:ascii="楷体_GB2312" w:eastAsia="楷体_GB2312" w:hint="eastAsia"/>
          <w:szCs w:val="21"/>
        </w:rPr>
        <w:t>一般不小于</w:t>
      </w:r>
      <w:r w:rsidR="00092C87">
        <w:rPr>
          <w:rFonts w:ascii="楷体_GB2312" w:eastAsia="楷体_GB2312" w:hint="eastAsia"/>
          <w:szCs w:val="21"/>
        </w:rPr>
        <w:t>小</w:t>
      </w:r>
      <w:r w:rsidR="00320CA6">
        <w:rPr>
          <w:rFonts w:ascii="楷体_GB2312" w:eastAsia="楷体_GB2312" w:hint="eastAsia"/>
          <w:szCs w:val="21"/>
        </w:rPr>
        <w:t>4号字</w:t>
      </w:r>
      <w:r>
        <w:rPr>
          <w:rFonts w:ascii="楷体_GB2312" w:eastAsia="楷体_GB2312" w:hint="eastAsia"/>
          <w:szCs w:val="21"/>
        </w:rPr>
        <w:t>。</w:t>
      </w:r>
    </w:p>
    <w:p w:rsidR="004B1D4B" w:rsidRPr="004B1D4B" w:rsidRDefault="004B1D4B">
      <w:pPr>
        <w:ind w:firstLineChars="200" w:firstLine="420"/>
      </w:pPr>
    </w:p>
    <w:sectPr w:rsidR="004B1D4B" w:rsidRPr="004B1D4B" w:rsidSect="00213631">
      <w:footerReference w:type="even"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0431" w:rsidRDefault="00110431">
      <w:r>
        <w:separator/>
      </w:r>
    </w:p>
  </w:endnote>
  <w:endnote w:type="continuationSeparator" w:id="1">
    <w:p w:rsidR="00110431" w:rsidRDefault="001104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522" w:rsidRDefault="00F12716">
    <w:pPr>
      <w:pStyle w:val="a3"/>
      <w:framePr w:wrap="around" w:vAnchor="text" w:hAnchor="margin" w:xAlign="center" w:y="1"/>
      <w:rPr>
        <w:rStyle w:val="a4"/>
      </w:rPr>
    </w:pPr>
    <w:r>
      <w:rPr>
        <w:rStyle w:val="a4"/>
      </w:rPr>
      <w:fldChar w:fldCharType="begin"/>
    </w:r>
    <w:r w:rsidR="004D6522">
      <w:rPr>
        <w:rStyle w:val="a4"/>
      </w:rPr>
      <w:instrText xml:space="preserve">PAGE  </w:instrText>
    </w:r>
    <w:r>
      <w:rPr>
        <w:rStyle w:val="a4"/>
      </w:rPr>
      <w:fldChar w:fldCharType="end"/>
    </w:r>
  </w:p>
  <w:p w:rsidR="004D6522" w:rsidRDefault="004D652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522" w:rsidRDefault="00F12716">
    <w:pPr>
      <w:pStyle w:val="a3"/>
      <w:framePr w:wrap="around" w:vAnchor="text" w:hAnchor="margin" w:xAlign="center" w:y="1"/>
      <w:rPr>
        <w:rStyle w:val="a4"/>
      </w:rPr>
    </w:pPr>
    <w:r>
      <w:rPr>
        <w:rStyle w:val="a4"/>
      </w:rPr>
      <w:fldChar w:fldCharType="begin"/>
    </w:r>
    <w:r w:rsidR="004D6522">
      <w:rPr>
        <w:rStyle w:val="a4"/>
      </w:rPr>
      <w:instrText xml:space="preserve">PAGE  </w:instrText>
    </w:r>
    <w:r>
      <w:rPr>
        <w:rStyle w:val="a4"/>
      </w:rPr>
      <w:fldChar w:fldCharType="separate"/>
    </w:r>
    <w:r w:rsidR="00092C87">
      <w:rPr>
        <w:rStyle w:val="a4"/>
        <w:noProof/>
      </w:rPr>
      <w:t>2</w:t>
    </w:r>
    <w:r>
      <w:rPr>
        <w:rStyle w:val="a4"/>
      </w:rPr>
      <w:fldChar w:fldCharType="end"/>
    </w:r>
  </w:p>
  <w:p w:rsidR="004D6522" w:rsidRDefault="004D652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0431" w:rsidRDefault="00110431">
      <w:r>
        <w:separator/>
      </w:r>
    </w:p>
  </w:footnote>
  <w:footnote w:type="continuationSeparator" w:id="1">
    <w:p w:rsidR="00110431" w:rsidRDefault="0011043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E46D8"/>
    <w:rsid w:val="000818D1"/>
    <w:rsid w:val="00092C87"/>
    <w:rsid w:val="000A5DCA"/>
    <w:rsid w:val="000E46D8"/>
    <w:rsid w:val="00110431"/>
    <w:rsid w:val="00152BF2"/>
    <w:rsid w:val="001675C1"/>
    <w:rsid w:val="00190521"/>
    <w:rsid w:val="001D277A"/>
    <w:rsid w:val="001E722A"/>
    <w:rsid w:val="00200BF5"/>
    <w:rsid w:val="00213631"/>
    <w:rsid w:val="002514ED"/>
    <w:rsid w:val="002A7CA4"/>
    <w:rsid w:val="00320CA6"/>
    <w:rsid w:val="0034297B"/>
    <w:rsid w:val="00367018"/>
    <w:rsid w:val="003B1179"/>
    <w:rsid w:val="003D4C52"/>
    <w:rsid w:val="003E6470"/>
    <w:rsid w:val="003F472C"/>
    <w:rsid w:val="0040360A"/>
    <w:rsid w:val="0046091D"/>
    <w:rsid w:val="004B1D4B"/>
    <w:rsid w:val="004C0C73"/>
    <w:rsid w:val="004C5276"/>
    <w:rsid w:val="004D6522"/>
    <w:rsid w:val="004D74F3"/>
    <w:rsid w:val="004F46E1"/>
    <w:rsid w:val="005249F5"/>
    <w:rsid w:val="00562054"/>
    <w:rsid w:val="00576A2B"/>
    <w:rsid w:val="005A79DA"/>
    <w:rsid w:val="005B058A"/>
    <w:rsid w:val="006357E1"/>
    <w:rsid w:val="00671183"/>
    <w:rsid w:val="00672FC9"/>
    <w:rsid w:val="00697DF2"/>
    <w:rsid w:val="007A14BA"/>
    <w:rsid w:val="007E495A"/>
    <w:rsid w:val="008B5FB6"/>
    <w:rsid w:val="008C61EB"/>
    <w:rsid w:val="008C6B6C"/>
    <w:rsid w:val="008E7D1C"/>
    <w:rsid w:val="009268AD"/>
    <w:rsid w:val="00953E71"/>
    <w:rsid w:val="00977038"/>
    <w:rsid w:val="009877C7"/>
    <w:rsid w:val="009B6ADF"/>
    <w:rsid w:val="00A37E70"/>
    <w:rsid w:val="00A46AD6"/>
    <w:rsid w:val="00A67D3E"/>
    <w:rsid w:val="00AF24E7"/>
    <w:rsid w:val="00B33953"/>
    <w:rsid w:val="00B3764C"/>
    <w:rsid w:val="00B54E2C"/>
    <w:rsid w:val="00B71160"/>
    <w:rsid w:val="00BB13D0"/>
    <w:rsid w:val="00BE3CAA"/>
    <w:rsid w:val="00D303ED"/>
    <w:rsid w:val="00D33075"/>
    <w:rsid w:val="00D335A7"/>
    <w:rsid w:val="00D67D3F"/>
    <w:rsid w:val="00D932FD"/>
    <w:rsid w:val="00D93963"/>
    <w:rsid w:val="00DC11DC"/>
    <w:rsid w:val="00DD3F53"/>
    <w:rsid w:val="00E126C9"/>
    <w:rsid w:val="00E173DB"/>
    <w:rsid w:val="00EA26D1"/>
    <w:rsid w:val="00EF754C"/>
    <w:rsid w:val="00F12716"/>
    <w:rsid w:val="00F4140C"/>
    <w:rsid w:val="00F526F7"/>
    <w:rsid w:val="00F618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1363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213631"/>
    <w:pPr>
      <w:tabs>
        <w:tab w:val="center" w:pos="4153"/>
        <w:tab w:val="right" w:pos="8306"/>
      </w:tabs>
      <w:snapToGrid w:val="0"/>
      <w:jc w:val="left"/>
    </w:pPr>
    <w:rPr>
      <w:sz w:val="18"/>
      <w:szCs w:val="18"/>
    </w:rPr>
  </w:style>
  <w:style w:type="character" w:styleId="a4">
    <w:name w:val="page number"/>
    <w:basedOn w:val="a0"/>
    <w:rsid w:val="00213631"/>
  </w:style>
  <w:style w:type="paragraph" w:styleId="a5">
    <w:name w:val="footnote text"/>
    <w:basedOn w:val="a"/>
    <w:semiHidden/>
    <w:rsid w:val="00213631"/>
    <w:pPr>
      <w:snapToGrid w:val="0"/>
      <w:jc w:val="left"/>
    </w:pPr>
    <w:rPr>
      <w:sz w:val="18"/>
      <w:szCs w:val="18"/>
    </w:rPr>
  </w:style>
  <w:style w:type="character" w:styleId="a6">
    <w:name w:val="footnote reference"/>
    <w:basedOn w:val="a0"/>
    <w:semiHidden/>
    <w:rsid w:val="00213631"/>
    <w:rPr>
      <w:vertAlign w:val="superscript"/>
    </w:rPr>
  </w:style>
  <w:style w:type="paragraph" w:styleId="a7">
    <w:name w:val="header"/>
    <w:basedOn w:val="a"/>
    <w:link w:val="Char"/>
    <w:rsid w:val="00B3395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B33953"/>
    <w:rPr>
      <w:kern w:val="2"/>
      <w:sz w:val="18"/>
      <w:szCs w:val="18"/>
    </w:rPr>
  </w:style>
  <w:style w:type="paragraph" w:styleId="a8">
    <w:name w:val="Balloon Text"/>
    <w:basedOn w:val="a"/>
    <w:link w:val="Char0"/>
    <w:rsid w:val="004C0C73"/>
    <w:rPr>
      <w:sz w:val="18"/>
      <w:szCs w:val="18"/>
    </w:rPr>
  </w:style>
  <w:style w:type="character" w:customStyle="1" w:styleId="Char0">
    <w:name w:val="批注框文本 Char"/>
    <w:basedOn w:val="a0"/>
    <w:link w:val="a8"/>
    <w:rsid w:val="004C0C73"/>
    <w:rPr>
      <w:kern w:val="2"/>
      <w:sz w:val="18"/>
      <w:szCs w:val="18"/>
    </w:rPr>
  </w:style>
</w:styles>
</file>

<file path=word/webSettings.xml><?xml version="1.0" encoding="utf-8"?>
<w:webSettings xmlns:r="http://schemas.openxmlformats.org/officeDocument/2006/relationships" xmlns:w="http://schemas.openxmlformats.org/wordprocessingml/2006/main">
  <w:divs>
    <w:div w:id="287393373">
      <w:bodyDiv w:val="1"/>
      <w:marLeft w:val="0"/>
      <w:marRight w:val="0"/>
      <w:marTop w:val="0"/>
      <w:marBottom w:val="0"/>
      <w:divBdr>
        <w:top w:val="none" w:sz="0" w:space="0" w:color="auto"/>
        <w:left w:val="none" w:sz="0" w:space="0" w:color="auto"/>
        <w:bottom w:val="none" w:sz="0" w:space="0" w:color="auto"/>
        <w:right w:val="none" w:sz="0" w:space="0" w:color="auto"/>
      </w:divBdr>
    </w:div>
    <w:div w:id="920791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2</Pages>
  <Words>188</Words>
  <Characters>1072</Characters>
  <Application>Microsoft Office Word</Application>
  <DocSecurity>0</DocSecurity>
  <Lines>8</Lines>
  <Paragraphs>2</Paragraphs>
  <ScaleCrop>false</ScaleCrop>
  <Company>ghb</Company>
  <LinksUpToDate>false</LinksUpToDate>
  <CharactersWithSpaces>1258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二、课题设计论证</dc:title>
  <dc:creator>ghb</dc:creator>
  <cp:lastModifiedBy>胡湘豫</cp:lastModifiedBy>
  <cp:revision>9</cp:revision>
  <cp:lastPrinted>2020-06-16T10:59:00Z</cp:lastPrinted>
  <dcterms:created xsi:type="dcterms:W3CDTF">2023-07-12T10:06:00Z</dcterms:created>
  <dcterms:modified xsi:type="dcterms:W3CDTF">2026-06-22T11:28:00Z</dcterms:modified>
</cp:coreProperties>
</file>