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center" w:pos="4153"/>
        </w:tabs>
        <w:snapToGrid w:val="0"/>
        <w:jc w:val="center"/>
        <w:outlineLvl w:val="0"/>
        <w:rPr>
          <w:rFonts w:ascii="宋体" w:hAnsi="宋体" w:eastAsia="宋体" w:cs="Times New Roman"/>
          <w:b/>
          <w:bCs/>
          <w:kern w:val="44"/>
          <w:sz w:val="30"/>
          <w:szCs w:val="30"/>
        </w:rPr>
      </w:pPr>
      <w:r>
        <w:rPr>
          <w:rFonts w:hint="eastAsia" w:ascii="宋体" w:hAnsi="宋体" w:eastAsia="宋体" w:cs="Times New Roman"/>
          <w:b/>
          <w:bCs/>
          <w:kern w:val="44"/>
          <w:sz w:val="30"/>
          <w:szCs w:val="30"/>
        </w:rPr>
        <w:t>现代农业技术专业人才培养方案</w:t>
      </w:r>
    </w:p>
    <w:p>
      <w:pPr>
        <w:overflowPunct w:val="0"/>
        <w:adjustRightInd w:val="0"/>
        <w:ind w:firstLine="482" w:firstLineChars="200"/>
        <w:outlineLvl w:val="0"/>
        <w:rPr>
          <w:rFonts w:ascii="宋体" w:hAnsi="宋体" w:eastAsia="宋体" w:cs="Times New Roman"/>
          <w:sz w:val="24"/>
          <w:szCs w:val="24"/>
        </w:rPr>
      </w:pPr>
      <w:r>
        <w:rPr>
          <w:rFonts w:ascii="宋体" w:hAnsi="宋体" w:eastAsia="宋体" w:cs="Times New Roman"/>
          <w:b/>
          <w:sz w:val="24"/>
          <w:szCs w:val="24"/>
        </w:rPr>
        <w:t>一、专业名称及代码</w:t>
      </w:r>
    </w:p>
    <w:p>
      <w:pPr>
        <w:overflowPunct w:val="0"/>
        <w:adjustRightInd w:val="0"/>
        <w:ind w:firstLine="480" w:firstLineChars="200"/>
        <w:outlineLvl w:val="0"/>
        <w:rPr>
          <w:rFonts w:ascii="宋体" w:hAnsi="宋体" w:eastAsia="宋体" w:cs="Times New Roman"/>
          <w:sz w:val="24"/>
          <w:szCs w:val="24"/>
        </w:rPr>
      </w:pPr>
      <w:r>
        <w:rPr>
          <w:rFonts w:hint="eastAsia" w:ascii="宋体" w:hAnsi="宋体" w:eastAsia="宋体" w:cs="Times New Roman"/>
          <w:sz w:val="24"/>
          <w:szCs w:val="24"/>
        </w:rPr>
        <w:t>现代农业</w:t>
      </w:r>
      <w:r>
        <w:rPr>
          <w:rFonts w:ascii="宋体" w:hAnsi="宋体" w:eastAsia="宋体" w:cs="Times New Roman"/>
          <w:sz w:val="24"/>
          <w:szCs w:val="24"/>
        </w:rPr>
        <w:t>技术  （</w:t>
      </w:r>
      <w:r>
        <w:rPr>
          <w:rFonts w:hint="eastAsia" w:ascii="宋体" w:hAnsi="宋体" w:eastAsia="宋体" w:cs="Times New Roman"/>
          <w:sz w:val="24"/>
          <w:szCs w:val="24"/>
        </w:rPr>
        <w:t>410103</w:t>
      </w:r>
      <w:r>
        <w:rPr>
          <w:rFonts w:ascii="宋体" w:hAnsi="宋体" w:eastAsia="宋体" w:cs="Times New Roman"/>
          <w:sz w:val="24"/>
          <w:szCs w:val="24"/>
        </w:rPr>
        <w:t>）。</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二、入学要求</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普通高级中学毕业</w:t>
      </w:r>
      <w:r>
        <w:rPr>
          <w:rFonts w:hint="eastAsia" w:ascii="宋体" w:hAnsi="宋体" w:eastAsia="宋体" w:cs="Times New Roman"/>
          <w:sz w:val="24"/>
          <w:szCs w:val="24"/>
        </w:rPr>
        <w:t>、</w:t>
      </w:r>
      <w:r>
        <w:rPr>
          <w:rFonts w:ascii="宋体" w:hAnsi="宋体" w:eastAsia="宋体" w:cs="Times New Roman"/>
          <w:sz w:val="24"/>
          <w:szCs w:val="24"/>
        </w:rPr>
        <w:t>中等职业学校毕业或具备同等学力。</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三、修业年限</w:t>
      </w:r>
    </w:p>
    <w:p>
      <w:pPr>
        <w:overflowPunct w:val="0"/>
        <w:adjustRightInd w:val="0"/>
        <w:ind w:firstLine="480" w:firstLineChars="200"/>
        <w:rPr>
          <w:rFonts w:ascii="宋体" w:hAnsi="宋体" w:eastAsia="宋体" w:cs="Times New Roman"/>
          <w:sz w:val="24"/>
          <w:szCs w:val="24"/>
        </w:rPr>
      </w:pPr>
      <w:r>
        <w:rPr>
          <w:rFonts w:hint="eastAsia" w:ascii="宋体" w:hAnsi="宋体" w:eastAsia="宋体" w:cs="Times New Roman"/>
          <w:sz w:val="24"/>
          <w:szCs w:val="24"/>
        </w:rPr>
        <w:t>三年</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四、职业面向</w:t>
      </w:r>
    </w:p>
    <w:p>
      <w:pPr>
        <w:overflowPunct w:val="0"/>
        <w:adjustRightInd w:val="0"/>
        <w:ind w:firstLine="480" w:firstLineChars="200"/>
        <w:jc w:val="left"/>
        <w:outlineLvl w:val="0"/>
        <w:rPr>
          <w:rFonts w:ascii="宋体" w:hAnsi="宋体" w:eastAsia="宋体" w:cs="Times New Roman"/>
          <w:sz w:val="24"/>
          <w:szCs w:val="24"/>
        </w:rPr>
      </w:pPr>
      <w:r>
        <w:rPr>
          <w:rFonts w:ascii="宋体" w:hAnsi="宋体" w:eastAsia="宋体" w:cs="Times New Roman"/>
          <w:sz w:val="24"/>
          <w:szCs w:val="24"/>
        </w:rPr>
        <w:t>本专业职业面向如表 1 所示。</w:t>
      </w:r>
    </w:p>
    <w:p>
      <w:pPr>
        <w:ind w:left="1425" w:right="1433"/>
        <w:jc w:val="center"/>
        <w:rPr>
          <w:rFonts w:ascii="宋体" w:hAnsi="宋体" w:eastAsia="宋体" w:cs="Arial Unicode MS"/>
          <w:sz w:val="24"/>
          <w:szCs w:val="24"/>
        </w:rPr>
      </w:pPr>
      <w:r>
        <w:rPr>
          <w:rFonts w:ascii="宋体" w:hAnsi="宋体" w:eastAsia="宋体" w:cs="Arial Unicode MS"/>
          <w:w w:val="105"/>
          <w:sz w:val="24"/>
          <w:szCs w:val="24"/>
        </w:rPr>
        <w:t xml:space="preserve">表 </w:t>
      </w:r>
      <w:r>
        <w:rPr>
          <w:rFonts w:ascii="宋体" w:hAnsi="宋体" w:eastAsia="宋体" w:cs="Gill Sans MT"/>
          <w:w w:val="105"/>
          <w:position w:val="1"/>
          <w:sz w:val="24"/>
          <w:szCs w:val="24"/>
        </w:rPr>
        <w:t xml:space="preserve">1  </w:t>
      </w:r>
      <w:r>
        <w:rPr>
          <w:rFonts w:ascii="宋体" w:hAnsi="宋体" w:eastAsia="宋体" w:cs="Gill Sans MT"/>
          <w:spacing w:val="30"/>
          <w:w w:val="105"/>
          <w:position w:val="1"/>
          <w:sz w:val="24"/>
          <w:szCs w:val="24"/>
        </w:rPr>
        <w:t xml:space="preserve"> </w:t>
      </w:r>
      <w:r>
        <w:rPr>
          <w:rFonts w:ascii="宋体" w:hAnsi="宋体" w:eastAsia="宋体" w:cs="Arial Unicode MS"/>
          <w:w w:val="105"/>
          <w:sz w:val="24"/>
          <w:szCs w:val="24"/>
        </w:rPr>
        <w:t>本专业职业面向</w:t>
      </w:r>
    </w:p>
    <w:tbl>
      <w:tblPr>
        <w:tblStyle w:val="16"/>
        <w:tblW w:w="931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1255"/>
        <w:gridCol w:w="1822"/>
        <w:gridCol w:w="1675"/>
        <w:gridCol w:w="3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exact"/>
        </w:trPr>
        <w:tc>
          <w:tcPr>
            <w:tcW w:w="1507" w:type="dxa"/>
            <w:shd w:val="clear" w:color="auto" w:fill="auto"/>
            <w:vAlign w:val="center"/>
          </w:tcPr>
          <w:p>
            <w:pPr>
              <w:spacing w:before="3"/>
              <w:jc w:val="center"/>
              <w:rPr>
                <w:rFonts w:ascii="MingLiU" w:hAnsi="MingLiU" w:eastAsia="MingLiU" w:cs="MingLiU"/>
                <w:color w:val="000000"/>
                <w:kern w:val="0"/>
                <w:sz w:val="17"/>
                <w:szCs w:val="17"/>
                <w:lang w:val="zh-TW" w:eastAsia="zh-TW" w:bidi="zh-TW"/>
              </w:rPr>
            </w:pPr>
          </w:p>
          <w:p>
            <w:pPr>
              <w:spacing w:line="296" w:lineRule="exact"/>
              <w:ind w:left="1"/>
              <w:jc w:val="center"/>
              <w:rPr>
                <w:rFonts w:ascii="MingLiU" w:hAnsi="MingLiU" w:eastAsia="MingLiU" w:cs="MingLiU"/>
                <w:color w:val="000000"/>
                <w:kern w:val="0"/>
                <w:sz w:val="17"/>
                <w:szCs w:val="17"/>
                <w:lang w:val="zh-TW" w:eastAsia="zh-TW" w:bidi="zh-TW"/>
              </w:rPr>
            </w:pPr>
            <w:r>
              <w:rPr>
                <w:rFonts w:ascii="MingLiU" w:hAnsi="MingLiU" w:eastAsia="MingLiU" w:cs="MingLiU"/>
                <w:color w:val="000000"/>
                <w:kern w:val="0"/>
                <w:sz w:val="17"/>
                <w:szCs w:val="17"/>
                <w:lang w:val="zh-TW" w:eastAsia="zh-TW" w:bidi="zh-TW"/>
              </w:rPr>
              <w:t>所属专业大类</w:t>
            </w:r>
          </w:p>
          <w:p>
            <w:pPr>
              <w:spacing w:line="306" w:lineRule="exact"/>
              <w:ind w:right="11"/>
              <w:jc w:val="center"/>
              <w:rPr>
                <w:rFonts w:ascii="MingLiU" w:hAnsi="MingLiU" w:eastAsia="MingLiU" w:cs="MingLiU"/>
                <w:color w:val="000000"/>
                <w:kern w:val="0"/>
                <w:sz w:val="17"/>
                <w:szCs w:val="17"/>
                <w:lang w:val="zh-TW" w:eastAsia="zh-TW" w:bidi="zh-TW"/>
              </w:rPr>
            </w:pPr>
            <w:r>
              <w:rPr>
                <w:rFonts w:ascii="MingLiU" w:hAnsi="MingLiU" w:eastAsia="MingLiU" w:cs="MingLiU"/>
                <w:color w:val="000000"/>
                <w:kern w:val="0"/>
                <w:sz w:val="17"/>
                <w:szCs w:val="17"/>
                <w:lang w:val="zh-TW" w:eastAsia="zh-TW" w:bidi="zh-TW"/>
              </w:rPr>
              <w:t>（ 代码）</w:t>
            </w:r>
          </w:p>
        </w:tc>
        <w:tc>
          <w:tcPr>
            <w:tcW w:w="1255" w:type="dxa"/>
            <w:shd w:val="clear" w:color="auto" w:fill="auto"/>
            <w:vAlign w:val="center"/>
          </w:tcPr>
          <w:p>
            <w:pPr>
              <w:spacing w:before="3"/>
              <w:jc w:val="center"/>
              <w:rPr>
                <w:rFonts w:ascii="MingLiU" w:hAnsi="MingLiU" w:eastAsia="MingLiU" w:cs="MingLiU"/>
                <w:color w:val="000000"/>
                <w:kern w:val="0"/>
                <w:sz w:val="17"/>
                <w:szCs w:val="17"/>
                <w:lang w:val="zh-TW" w:eastAsia="zh-TW" w:bidi="zh-TW"/>
              </w:rPr>
            </w:pPr>
          </w:p>
          <w:p>
            <w:pPr>
              <w:spacing w:line="296" w:lineRule="exact"/>
              <w:ind w:right="1"/>
              <w:jc w:val="center"/>
              <w:rPr>
                <w:rFonts w:ascii="MingLiU" w:hAnsi="MingLiU" w:eastAsia="MingLiU" w:cs="MingLiU"/>
                <w:color w:val="000000"/>
                <w:kern w:val="0"/>
                <w:sz w:val="17"/>
                <w:szCs w:val="17"/>
                <w:lang w:val="zh-TW" w:eastAsia="zh-TW" w:bidi="zh-TW"/>
              </w:rPr>
            </w:pPr>
            <w:r>
              <w:rPr>
                <w:rFonts w:ascii="MingLiU" w:hAnsi="MingLiU" w:eastAsia="MingLiU" w:cs="MingLiU"/>
                <w:color w:val="000000"/>
                <w:kern w:val="0"/>
                <w:sz w:val="17"/>
                <w:szCs w:val="17"/>
                <w:lang w:val="zh-TW" w:eastAsia="zh-TW" w:bidi="zh-TW"/>
              </w:rPr>
              <w:t>所属专业类</w:t>
            </w:r>
          </w:p>
          <w:p>
            <w:pPr>
              <w:spacing w:line="306" w:lineRule="exact"/>
              <w:ind w:right="12"/>
              <w:jc w:val="center"/>
              <w:rPr>
                <w:rFonts w:ascii="MingLiU" w:hAnsi="MingLiU" w:eastAsia="MingLiU" w:cs="MingLiU"/>
                <w:color w:val="000000"/>
                <w:kern w:val="0"/>
                <w:sz w:val="17"/>
                <w:szCs w:val="17"/>
                <w:lang w:val="zh-TW" w:eastAsia="zh-TW" w:bidi="zh-TW"/>
              </w:rPr>
            </w:pPr>
            <w:r>
              <w:rPr>
                <w:rFonts w:ascii="MingLiU" w:hAnsi="MingLiU" w:eastAsia="MingLiU" w:cs="MingLiU"/>
                <w:color w:val="000000"/>
                <w:kern w:val="0"/>
                <w:sz w:val="17"/>
                <w:szCs w:val="17"/>
                <w:lang w:val="zh-TW" w:eastAsia="zh-TW" w:bidi="zh-TW"/>
              </w:rPr>
              <w:t>（ 代码）</w:t>
            </w:r>
          </w:p>
        </w:tc>
        <w:tc>
          <w:tcPr>
            <w:tcW w:w="1822" w:type="dxa"/>
            <w:shd w:val="clear" w:color="auto" w:fill="auto"/>
            <w:vAlign w:val="center"/>
          </w:tcPr>
          <w:p>
            <w:pPr>
              <w:spacing w:before="3"/>
              <w:jc w:val="center"/>
              <w:rPr>
                <w:rFonts w:ascii="MingLiU" w:hAnsi="MingLiU" w:eastAsia="MingLiU" w:cs="MingLiU"/>
                <w:color w:val="000000"/>
                <w:kern w:val="0"/>
                <w:sz w:val="17"/>
                <w:szCs w:val="17"/>
                <w:lang w:val="zh-TW" w:eastAsia="zh-TW" w:bidi="zh-TW"/>
              </w:rPr>
            </w:pPr>
          </w:p>
          <w:p>
            <w:pPr>
              <w:spacing w:line="296" w:lineRule="exact"/>
              <w:ind w:left="458"/>
              <w:jc w:val="center"/>
              <w:rPr>
                <w:rFonts w:ascii="MingLiU" w:hAnsi="MingLiU" w:eastAsia="MingLiU" w:cs="MingLiU"/>
                <w:color w:val="000000"/>
                <w:kern w:val="0"/>
                <w:sz w:val="17"/>
                <w:szCs w:val="17"/>
                <w:lang w:val="zh-TW" w:eastAsia="zh-TW" w:bidi="zh-TW"/>
              </w:rPr>
            </w:pPr>
            <w:r>
              <w:rPr>
                <w:rFonts w:ascii="MingLiU" w:hAnsi="MingLiU" w:eastAsia="MingLiU" w:cs="MingLiU"/>
                <w:color w:val="000000"/>
                <w:kern w:val="0"/>
                <w:sz w:val="17"/>
                <w:szCs w:val="17"/>
                <w:lang w:val="zh-TW" w:eastAsia="zh-TW" w:bidi="zh-TW"/>
              </w:rPr>
              <w:t>对应行业</w:t>
            </w:r>
          </w:p>
          <w:p>
            <w:pPr>
              <w:spacing w:line="306" w:lineRule="exact"/>
              <w:ind w:left="532"/>
              <w:jc w:val="center"/>
              <w:rPr>
                <w:rFonts w:ascii="MingLiU" w:hAnsi="MingLiU" w:eastAsia="MingLiU" w:cs="MingLiU"/>
                <w:color w:val="000000"/>
                <w:kern w:val="0"/>
                <w:sz w:val="17"/>
                <w:szCs w:val="17"/>
                <w:lang w:val="zh-TW" w:eastAsia="zh-TW" w:bidi="zh-TW"/>
              </w:rPr>
            </w:pPr>
            <w:r>
              <w:rPr>
                <w:rFonts w:ascii="MingLiU" w:hAnsi="MingLiU" w:eastAsia="MingLiU" w:cs="MingLiU"/>
                <w:color w:val="000000"/>
                <w:kern w:val="0"/>
                <w:sz w:val="17"/>
                <w:szCs w:val="17"/>
                <w:lang w:val="zh-TW" w:eastAsia="zh-TW" w:bidi="zh-TW"/>
              </w:rPr>
              <w:t>（ 代码）</w:t>
            </w:r>
          </w:p>
        </w:tc>
        <w:tc>
          <w:tcPr>
            <w:tcW w:w="1675" w:type="dxa"/>
            <w:shd w:val="clear" w:color="auto" w:fill="auto"/>
            <w:vAlign w:val="center"/>
          </w:tcPr>
          <w:p>
            <w:pPr>
              <w:spacing w:before="3"/>
              <w:jc w:val="center"/>
              <w:rPr>
                <w:rFonts w:ascii="MingLiU" w:hAnsi="MingLiU" w:eastAsia="MingLiU" w:cs="MingLiU"/>
                <w:color w:val="000000"/>
                <w:kern w:val="0"/>
                <w:sz w:val="17"/>
                <w:szCs w:val="17"/>
                <w:lang w:val="zh-TW" w:eastAsia="zh-TW" w:bidi="zh-TW"/>
              </w:rPr>
            </w:pPr>
          </w:p>
          <w:p>
            <w:pPr>
              <w:spacing w:line="296" w:lineRule="exact"/>
              <w:jc w:val="center"/>
              <w:rPr>
                <w:rFonts w:ascii="MingLiU" w:hAnsi="MingLiU" w:eastAsia="MingLiU" w:cs="MingLiU"/>
                <w:color w:val="000000"/>
                <w:kern w:val="0"/>
                <w:sz w:val="17"/>
                <w:szCs w:val="17"/>
                <w:lang w:val="zh-TW" w:eastAsia="zh-TW" w:bidi="zh-TW"/>
              </w:rPr>
            </w:pPr>
            <w:r>
              <w:rPr>
                <w:rFonts w:ascii="MingLiU" w:hAnsi="MingLiU" w:eastAsia="MingLiU" w:cs="MingLiU"/>
                <w:color w:val="000000"/>
                <w:kern w:val="0"/>
                <w:sz w:val="17"/>
                <w:szCs w:val="17"/>
                <w:lang w:val="zh-TW" w:eastAsia="zh-TW" w:bidi="zh-TW"/>
              </w:rPr>
              <w:t>主要职业类别</w:t>
            </w:r>
          </w:p>
          <w:p>
            <w:pPr>
              <w:spacing w:line="306" w:lineRule="exact"/>
              <w:ind w:right="12"/>
              <w:jc w:val="center"/>
              <w:rPr>
                <w:rFonts w:ascii="MingLiU" w:hAnsi="MingLiU" w:eastAsia="MingLiU" w:cs="MingLiU"/>
                <w:color w:val="000000"/>
                <w:kern w:val="0"/>
                <w:sz w:val="17"/>
                <w:szCs w:val="17"/>
                <w:lang w:val="zh-TW" w:eastAsia="zh-TW" w:bidi="zh-TW"/>
              </w:rPr>
            </w:pPr>
            <w:r>
              <w:rPr>
                <w:rFonts w:ascii="MingLiU" w:hAnsi="MingLiU" w:eastAsia="MingLiU" w:cs="MingLiU"/>
                <w:color w:val="000000"/>
                <w:kern w:val="0"/>
                <w:sz w:val="17"/>
                <w:szCs w:val="17"/>
                <w:lang w:val="zh-TW" w:eastAsia="zh-TW" w:bidi="zh-TW"/>
              </w:rPr>
              <w:t>（ 代码）</w:t>
            </w:r>
          </w:p>
        </w:tc>
        <w:tc>
          <w:tcPr>
            <w:tcW w:w="3059" w:type="dxa"/>
            <w:shd w:val="clear" w:color="auto" w:fill="auto"/>
            <w:vAlign w:val="center"/>
          </w:tcPr>
          <w:p>
            <w:pPr>
              <w:spacing w:before="3"/>
              <w:jc w:val="center"/>
              <w:rPr>
                <w:rFonts w:ascii="MingLiU" w:hAnsi="MingLiU" w:eastAsia="MingLiU" w:cs="MingLiU"/>
                <w:color w:val="000000"/>
                <w:kern w:val="0"/>
                <w:sz w:val="17"/>
                <w:szCs w:val="17"/>
                <w:lang w:val="zh-TW" w:eastAsia="zh-TW" w:bidi="zh-TW"/>
              </w:rPr>
            </w:pPr>
          </w:p>
          <w:p>
            <w:pPr>
              <w:spacing w:line="244" w:lineRule="auto"/>
              <w:ind w:left="419" w:right="423"/>
              <w:jc w:val="center"/>
              <w:rPr>
                <w:rFonts w:ascii="MingLiU" w:hAnsi="MingLiU" w:eastAsia="MingLiU" w:cs="MingLiU"/>
                <w:color w:val="000000"/>
                <w:kern w:val="0"/>
                <w:sz w:val="17"/>
                <w:szCs w:val="17"/>
                <w:lang w:val="zh-TW" w:eastAsia="zh-TW" w:bidi="zh-TW"/>
              </w:rPr>
            </w:pPr>
            <w:r>
              <w:rPr>
                <w:rFonts w:ascii="MingLiU" w:hAnsi="MingLiU" w:eastAsia="MingLiU" w:cs="MingLiU"/>
                <w:color w:val="000000"/>
                <w:kern w:val="0"/>
                <w:sz w:val="17"/>
                <w:szCs w:val="17"/>
                <w:lang w:val="zh-TW" w:eastAsia="zh-TW" w:bidi="zh-TW"/>
              </w:rPr>
              <w:t>主要岗位群或 技术领域举例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exact"/>
        </w:trPr>
        <w:tc>
          <w:tcPr>
            <w:tcW w:w="1507" w:type="dxa"/>
            <w:shd w:val="clear" w:color="auto" w:fill="auto"/>
            <w:vAlign w:val="center"/>
          </w:tcPr>
          <w:p>
            <w:pPr>
              <w:spacing w:after="80"/>
              <w:jc w:val="center"/>
              <w:rPr>
                <w:rFonts w:ascii="MingLiU" w:hAnsi="MingLiU" w:eastAsia="MingLiU" w:cs="MingLiU"/>
                <w:kern w:val="0"/>
                <w:sz w:val="17"/>
                <w:szCs w:val="17"/>
                <w:lang w:val="zh-TW" w:eastAsia="zh-TW" w:bidi="zh-TW"/>
              </w:rPr>
            </w:pPr>
            <w:r>
              <w:rPr>
                <w:rFonts w:ascii="MingLiU" w:hAnsi="MingLiU" w:eastAsia="MingLiU" w:cs="MingLiU"/>
                <w:color w:val="000000"/>
                <w:kern w:val="0"/>
                <w:sz w:val="17"/>
                <w:szCs w:val="17"/>
                <w:lang w:val="zh-TW" w:eastAsia="zh-TW" w:bidi="zh-TW"/>
              </w:rPr>
              <w:t>农林牧渔大类</w:t>
            </w:r>
          </w:p>
          <w:p>
            <w:pPr>
              <w:jc w:val="center"/>
              <w:rPr>
                <w:rFonts w:ascii="MingLiU" w:hAnsi="MingLiU" w:eastAsia="MingLiU" w:cs="MingLiU"/>
                <w:kern w:val="0"/>
                <w:sz w:val="17"/>
                <w:szCs w:val="17"/>
                <w:lang w:val="zh-TW" w:eastAsia="zh-TW" w:bidi="zh-TW"/>
              </w:rPr>
            </w:pPr>
            <w:r>
              <w:rPr>
                <w:rFonts w:ascii="MingLiU" w:hAnsi="MingLiU" w:eastAsia="MingLiU" w:cs="MingLiU"/>
                <w:color w:val="000000"/>
                <w:kern w:val="0"/>
                <w:sz w:val="17"/>
                <w:szCs w:val="17"/>
                <w:lang w:val="zh-TW" w:eastAsia="zh-TW" w:bidi="zh-TW"/>
              </w:rPr>
              <w:t>（</w:t>
            </w:r>
            <w:r>
              <w:rPr>
                <w:rFonts w:hint="eastAsia" w:ascii="Times New Roman" w:hAnsi="Times New Roman" w:eastAsia="宋体" w:cs="Times New Roman"/>
                <w:color w:val="000000"/>
                <w:kern w:val="0"/>
                <w:sz w:val="17"/>
                <w:szCs w:val="17"/>
                <w:lang w:bidi="zh-TW"/>
              </w:rPr>
              <w:t>4</w:t>
            </w:r>
            <w:r>
              <w:rPr>
                <w:rFonts w:ascii="Times New Roman" w:hAnsi="Times New Roman" w:eastAsia="Times New Roman" w:cs="Times New Roman"/>
                <w:color w:val="000000"/>
                <w:kern w:val="0"/>
                <w:sz w:val="17"/>
                <w:szCs w:val="17"/>
                <w:lang w:val="zh-TW" w:eastAsia="zh-TW" w:bidi="zh-TW"/>
              </w:rPr>
              <w:t>1</w:t>
            </w:r>
            <w:r>
              <w:rPr>
                <w:rFonts w:ascii="MingLiU" w:hAnsi="MingLiU" w:eastAsia="MingLiU" w:cs="MingLiU"/>
                <w:color w:val="000000"/>
                <w:kern w:val="0"/>
                <w:sz w:val="17"/>
                <w:szCs w:val="17"/>
                <w:lang w:val="zh-TW" w:eastAsia="zh-TW" w:bidi="zh-TW"/>
              </w:rPr>
              <w:t>）</w:t>
            </w:r>
          </w:p>
        </w:tc>
        <w:tc>
          <w:tcPr>
            <w:tcW w:w="1255" w:type="dxa"/>
            <w:shd w:val="clear" w:color="auto" w:fill="auto"/>
            <w:vAlign w:val="center"/>
          </w:tcPr>
          <w:p>
            <w:pPr>
              <w:spacing w:after="80"/>
              <w:ind w:firstLine="280"/>
              <w:jc w:val="center"/>
              <w:rPr>
                <w:rFonts w:ascii="MingLiU" w:hAnsi="MingLiU" w:eastAsia="MingLiU" w:cs="MingLiU"/>
                <w:kern w:val="0"/>
                <w:sz w:val="17"/>
                <w:szCs w:val="17"/>
                <w:lang w:val="zh-TW" w:eastAsia="zh-TW" w:bidi="zh-TW"/>
              </w:rPr>
            </w:pPr>
            <w:r>
              <w:rPr>
                <w:rFonts w:ascii="MingLiU" w:hAnsi="MingLiU" w:eastAsia="MingLiU" w:cs="MingLiU"/>
                <w:color w:val="000000"/>
                <w:kern w:val="0"/>
                <w:sz w:val="17"/>
                <w:szCs w:val="17"/>
                <w:lang w:val="zh-TW" w:eastAsia="zh-TW" w:bidi="zh-TW"/>
              </w:rPr>
              <w:t>农业类</w:t>
            </w:r>
          </w:p>
          <w:p>
            <w:pPr>
              <w:jc w:val="center"/>
              <w:rPr>
                <w:rFonts w:ascii="MingLiU" w:hAnsi="MingLiU" w:eastAsia="MingLiU" w:cs="MingLiU"/>
                <w:kern w:val="0"/>
                <w:sz w:val="17"/>
                <w:szCs w:val="17"/>
                <w:lang w:val="zh-TW" w:eastAsia="zh-TW" w:bidi="zh-TW"/>
              </w:rPr>
            </w:pPr>
            <w:r>
              <w:rPr>
                <w:rFonts w:ascii="MingLiU" w:hAnsi="MingLiU" w:eastAsia="MingLiU" w:cs="MingLiU"/>
                <w:color w:val="000000"/>
                <w:kern w:val="0"/>
                <w:sz w:val="17"/>
                <w:szCs w:val="17"/>
                <w:lang w:val="zh-TW" w:eastAsia="zh-TW" w:bidi="zh-TW"/>
              </w:rPr>
              <w:t>（</w:t>
            </w:r>
            <w:r>
              <w:rPr>
                <w:rFonts w:hint="eastAsia" w:ascii="Times New Roman" w:hAnsi="Times New Roman" w:eastAsia="宋体" w:cs="Times New Roman"/>
                <w:color w:val="000000"/>
                <w:kern w:val="0"/>
                <w:sz w:val="17"/>
                <w:szCs w:val="17"/>
                <w:lang w:bidi="zh-TW"/>
              </w:rPr>
              <w:t>4</w:t>
            </w:r>
            <w:r>
              <w:rPr>
                <w:rFonts w:ascii="Times New Roman" w:hAnsi="Times New Roman" w:eastAsia="Times New Roman" w:cs="Times New Roman"/>
                <w:color w:val="000000"/>
                <w:kern w:val="0"/>
                <w:sz w:val="17"/>
                <w:szCs w:val="17"/>
                <w:lang w:val="zh-TW" w:eastAsia="zh-TW" w:bidi="zh-TW"/>
              </w:rPr>
              <w:t>101</w:t>
            </w:r>
            <w:r>
              <w:rPr>
                <w:rFonts w:ascii="MingLiU" w:hAnsi="MingLiU" w:eastAsia="MingLiU" w:cs="MingLiU"/>
                <w:color w:val="000000"/>
                <w:kern w:val="0"/>
                <w:sz w:val="17"/>
                <w:szCs w:val="17"/>
                <w:lang w:val="zh-TW" w:eastAsia="zh-TW" w:bidi="zh-TW"/>
              </w:rPr>
              <w:t>）</w:t>
            </w:r>
          </w:p>
        </w:tc>
        <w:tc>
          <w:tcPr>
            <w:tcW w:w="1822" w:type="dxa"/>
            <w:shd w:val="clear" w:color="auto" w:fill="auto"/>
            <w:vAlign w:val="center"/>
          </w:tcPr>
          <w:p>
            <w:pPr>
              <w:spacing w:after="80"/>
              <w:jc w:val="center"/>
              <w:rPr>
                <w:rFonts w:ascii="MingLiU" w:hAnsi="MingLiU" w:eastAsia="MingLiU" w:cs="MingLiU"/>
                <w:kern w:val="0"/>
                <w:sz w:val="17"/>
                <w:szCs w:val="17"/>
                <w:lang w:val="zh-TW" w:eastAsia="zh-TW" w:bidi="zh-TW"/>
              </w:rPr>
            </w:pPr>
            <w:r>
              <w:rPr>
                <w:rFonts w:ascii="MingLiU" w:hAnsi="MingLiU" w:eastAsia="MingLiU" w:cs="MingLiU"/>
                <w:color w:val="000000"/>
                <w:kern w:val="0"/>
                <w:sz w:val="17"/>
                <w:szCs w:val="17"/>
                <w:lang w:val="zh-TW" w:eastAsia="zh-TW" w:bidi="zh-TW"/>
              </w:rPr>
              <w:t>农业（</w:t>
            </w:r>
            <w:r>
              <w:rPr>
                <w:rFonts w:ascii="Times New Roman" w:hAnsi="Times New Roman" w:eastAsia="Times New Roman" w:cs="Times New Roman"/>
                <w:color w:val="000000"/>
                <w:kern w:val="0"/>
                <w:sz w:val="17"/>
                <w:szCs w:val="17"/>
                <w:lang w:val="zh-TW" w:eastAsia="zh-TW" w:bidi="zh-TW"/>
              </w:rPr>
              <w:t>01</w:t>
            </w:r>
            <w:r>
              <w:rPr>
                <w:rFonts w:ascii="MingLiU" w:hAnsi="MingLiU" w:eastAsia="MingLiU" w:cs="MingLiU"/>
                <w:color w:val="000000"/>
                <w:kern w:val="0"/>
                <w:sz w:val="17"/>
                <w:szCs w:val="17"/>
                <w:lang w:val="zh-TW" w:eastAsia="zh-TW" w:bidi="zh-TW"/>
              </w:rPr>
              <w:t>）;</w:t>
            </w:r>
          </w:p>
          <w:p>
            <w:pPr>
              <w:spacing w:after="80"/>
              <w:jc w:val="center"/>
              <w:rPr>
                <w:rFonts w:ascii="MingLiU" w:hAnsi="MingLiU" w:eastAsia="MingLiU" w:cs="MingLiU"/>
                <w:kern w:val="0"/>
                <w:sz w:val="17"/>
                <w:szCs w:val="17"/>
                <w:lang w:val="zh-TW" w:eastAsia="zh-TW" w:bidi="zh-TW"/>
              </w:rPr>
            </w:pPr>
            <w:r>
              <w:rPr>
                <w:rFonts w:ascii="MingLiU" w:hAnsi="MingLiU" w:eastAsia="MingLiU" w:cs="MingLiU"/>
                <w:color w:val="000000"/>
                <w:kern w:val="0"/>
                <w:sz w:val="17"/>
                <w:szCs w:val="17"/>
                <w:lang w:val="zh-TW" w:eastAsia="zh-TW" w:bidi="zh-TW"/>
              </w:rPr>
              <w:t>农业专业及辅助</w:t>
            </w:r>
          </w:p>
          <w:p>
            <w:pPr>
              <w:spacing w:after="80"/>
              <w:jc w:val="center"/>
              <w:rPr>
                <w:rFonts w:ascii="MingLiU" w:hAnsi="MingLiU" w:eastAsia="MingLiU" w:cs="MingLiU"/>
                <w:kern w:val="0"/>
                <w:sz w:val="17"/>
                <w:szCs w:val="17"/>
                <w:lang w:val="zh-TW" w:eastAsia="zh-TW" w:bidi="zh-TW"/>
              </w:rPr>
            </w:pPr>
            <w:r>
              <w:rPr>
                <w:rFonts w:ascii="MingLiU" w:hAnsi="MingLiU" w:eastAsia="MingLiU" w:cs="MingLiU"/>
                <w:color w:val="000000"/>
                <w:kern w:val="0"/>
                <w:sz w:val="17"/>
                <w:szCs w:val="17"/>
                <w:lang w:val="zh-TW" w:eastAsia="zh-TW" w:bidi="zh-TW"/>
              </w:rPr>
              <w:t>性活动（</w:t>
            </w:r>
            <w:r>
              <w:rPr>
                <w:rFonts w:ascii="Times New Roman" w:hAnsi="Times New Roman" w:eastAsia="Times New Roman" w:cs="Times New Roman"/>
                <w:color w:val="000000"/>
                <w:kern w:val="0"/>
                <w:sz w:val="17"/>
                <w:szCs w:val="17"/>
                <w:lang w:val="zh-TW" w:eastAsia="zh-TW" w:bidi="zh-TW"/>
              </w:rPr>
              <w:t>051</w:t>
            </w:r>
            <w:r>
              <w:rPr>
                <w:rFonts w:ascii="MingLiU" w:hAnsi="MingLiU" w:eastAsia="MingLiU" w:cs="MingLiU"/>
                <w:color w:val="000000"/>
                <w:kern w:val="0"/>
                <w:sz w:val="17"/>
                <w:szCs w:val="17"/>
                <w:lang w:val="zh-TW" w:eastAsia="zh-TW" w:bidi="zh-TW"/>
              </w:rPr>
              <w:t>）</w:t>
            </w:r>
          </w:p>
        </w:tc>
        <w:tc>
          <w:tcPr>
            <w:tcW w:w="1675" w:type="dxa"/>
            <w:shd w:val="clear" w:color="auto" w:fill="auto"/>
            <w:vAlign w:val="center"/>
          </w:tcPr>
          <w:p>
            <w:pPr>
              <w:spacing w:after="80"/>
              <w:jc w:val="center"/>
              <w:rPr>
                <w:rFonts w:ascii="MingLiU" w:hAnsi="MingLiU" w:eastAsia="MingLiU" w:cs="MingLiU"/>
                <w:kern w:val="0"/>
                <w:sz w:val="17"/>
                <w:szCs w:val="17"/>
                <w:lang w:val="zh-TW" w:eastAsia="zh-TW" w:bidi="zh-TW"/>
              </w:rPr>
            </w:pPr>
            <w:r>
              <w:rPr>
                <w:rFonts w:ascii="MingLiU" w:hAnsi="MingLiU" w:eastAsia="MingLiU" w:cs="MingLiU"/>
                <w:color w:val="000000"/>
                <w:kern w:val="0"/>
                <w:sz w:val="17"/>
                <w:szCs w:val="17"/>
                <w:lang w:val="zh-CN" w:bidi="zh-CN"/>
              </w:rPr>
              <w:t>农业</w:t>
            </w:r>
            <w:r>
              <w:rPr>
                <w:rFonts w:ascii="MingLiU" w:hAnsi="MingLiU" w:eastAsia="MingLiU" w:cs="MingLiU"/>
                <w:color w:val="000000"/>
                <w:kern w:val="0"/>
                <w:sz w:val="17"/>
                <w:szCs w:val="17"/>
                <w:lang w:val="zh-TW" w:eastAsia="zh-TW" w:bidi="zh-TW"/>
              </w:rPr>
              <w:t>技术指导人员</w:t>
            </w:r>
          </w:p>
          <w:p>
            <w:pPr>
              <w:jc w:val="center"/>
              <w:rPr>
                <w:rFonts w:ascii="MingLiU" w:hAnsi="MingLiU" w:eastAsia="MingLiU" w:cs="MingLiU"/>
                <w:kern w:val="0"/>
                <w:sz w:val="17"/>
                <w:szCs w:val="17"/>
                <w:lang w:val="zh-TW" w:eastAsia="zh-TW" w:bidi="zh-TW"/>
              </w:rPr>
            </w:pPr>
            <w:r>
              <w:rPr>
                <w:rFonts w:ascii="MingLiU" w:hAnsi="MingLiU" w:eastAsia="MingLiU" w:cs="MingLiU"/>
                <w:color w:val="000000"/>
                <w:kern w:val="0"/>
                <w:sz w:val="17"/>
                <w:szCs w:val="17"/>
                <w:lang w:val="zh-TW" w:eastAsia="zh-TW" w:bidi="zh-TW"/>
              </w:rPr>
              <w:t>（</w:t>
            </w:r>
            <w:r>
              <w:rPr>
                <w:rFonts w:ascii="Times New Roman" w:hAnsi="Times New Roman" w:eastAsia="Times New Roman" w:cs="Times New Roman"/>
                <w:color w:val="000000"/>
                <w:kern w:val="0"/>
                <w:sz w:val="17"/>
                <w:szCs w:val="17"/>
                <w:lang w:val="zh-TW" w:eastAsia="zh-TW" w:bidi="zh-TW"/>
              </w:rPr>
              <w:t xml:space="preserve">2 </w:t>
            </w:r>
            <w:r>
              <w:rPr>
                <w:rFonts w:ascii="Times New Roman" w:hAnsi="Times New Roman" w:eastAsia="Times New Roman" w:cs="Times New Roman"/>
                <w:color w:val="000000"/>
                <w:kern w:val="0"/>
                <w:sz w:val="17"/>
                <w:szCs w:val="17"/>
                <w:lang w:bidi="en-US"/>
              </w:rPr>
              <w:t>-03 -02</w:t>
            </w:r>
            <w:r>
              <w:rPr>
                <w:rFonts w:ascii="MingLiU" w:hAnsi="MingLiU" w:eastAsia="MingLiU" w:cs="MingLiU"/>
                <w:color w:val="000000"/>
                <w:kern w:val="0"/>
                <w:sz w:val="17"/>
                <w:szCs w:val="17"/>
                <w:lang w:bidi="en-US"/>
              </w:rPr>
              <w:t>）</w:t>
            </w:r>
          </w:p>
        </w:tc>
        <w:tc>
          <w:tcPr>
            <w:tcW w:w="3059" w:type="dxa"/>
            <w:shd w:val="clear" w:color="auto" w:fill="auto"/>
            <w:vAlign w:val="center"/>
          </w:tcPr>
          <w:p>
            <w:pPr>
              <w:spacing w:line="302" w:lineRule="exact"/>
              <w:jc w:val="center"/>
              <w:rPr>
                <w:rFonts w:ascii="MingLiU" w:hAnsi="MingLiU" w:eastAsia="宋体" w:cs="MingLiU"/>
                <w:color w:val="000000"/>
                <w:kern w:val="0"/>
                <w:sz w:val="17"/>
                <w:szCs w:val="17"/>
                <w:lang w:bidi="zh-CN"/>
              </w:rPr>
            </w:pPr>
            <w:r>
              <w:rPr>
                <w:rFonts w:ascii="MingLiU" w:hAnsi="MingLiU" w:eastAsia="MingLiU" w:cs="MingLiU"/>
                <w:color w:val="000000"/>
                <w:kern w:val="0"/>
                <w:sz w:val="17"/>
                <w:szCs w:val="17"/>
                <w:lang w:eastAsia="zh-TW" w:bidi="zh-CN"/>
              </w:rPr>
              <w:t>主要面向绿色食品生产</w:t>
            </w:r>
            <w:r>
              <w:rPr>
                <w:rFonts w:hint="eastAsia" w:ascii="宋体" w:hAnsi="宋体" w:eastAsia="宋体" w:cs="MingLiU"/>
                <w:color w:val="000000"/>
                <w:kern w:val="0"/>
                <w:sz w:val="17"/>
                <w:szCs w:val="17"/>
                <w:lang w:bidi="zh-CN"/>
              </w:rPr>
              <w:t>、</w:t>
            </w:r>
            <w:r>
              <w:rPr>
                <w:rFonts w:ascii="MingLiU" w:hAnsi="MingLiU" w:eastAsia="MingLiU" w:cs="MingLiU"/>
                <w:color w:val="000000"/>
                <w:kern w:val="0"/>
                <w:sz w:val="17"/>
                <w:szCs w:val="17"/>
                <w:lang w:eastAsia="zh-TW" w:bidi="zh-CN"/>
              </w:rPr>
              <w:t>加工</w:t>
            </w:r>
            <w:r>
              <w:rPr>
                <w:rFonts w:hint="eastAsia" w:ascii="宋体" w:hAnsi="宋体" w:eastAsia="宋体" w:cs="MingLiU"/>
                <w:color w:val="000000"/>
                <w:kern w:val="0"/>
                <w:sz w:val="17"/>
                <w:szCs w:val="17"/>
                <w:lang w:bidi="zh-CN"/>
              </w:rPr>
              <w:t>、</w:t>
            </w:r>
            <w:r>
              <w:rPr>
                <w:rFonts w:ascii="MingLiU" w:hAnsi="MingLiU" w:eastAsia="MingLiU" w:cs="MingLiU"/>
                <w:color w:val="000000"/>
                <w:kern w:val="0"/>
                <w:sz w:val="17"/>
                <w:szCs w:val="17"/>
                <w:lang w:eastAsia="zh-TW" w:bidi="zh-CN"/>
              </w:rPr>
              <w:t>检测及营销企业</w:t>
            </w:r>
            <w:r>
              <w:rPr>
                <w:rFonts w:hint="eastAsia" w:ascii="宋体" w:hAnsi="宋体" w:eastAsia="宋体" w:cs="MingLiU"/>
                <w:color w:val="000000"/>
                <w:kern w:val="0"/>
                <w:sz w:val="17"/>
                <w:szCs w:val="17"/>
                <w:lang w:bidi="zh-CN"/>
              </w:rPr>
              <w:t>；</w:t>
            </w:r>
            <w:r>
              <w:rPr>
                <w:rFonts w:ascii="MingLiU" w:hAnsi="MingLiU" w:eastAsia="MingLiU" w:cs="MingLiU"/>
                <w:color w:val="000000"/>
                <w:kern w:val="0"/>
                <w:sz w:val="17"/>
                <w:szCs w:val="17"/>
                <w:lang w:eastAsia="zh-TW" w:bidi="zh-CN"/>
              </w:rPr>
              <w:t>在农作物生产及病虫害防治</w:t>
            </w:r>
            <w:r>
              <w:rPr>
                <w:rFonts w:hint="eastAsia" w:ascii="宋体" w:hAnsi="宋体" w:eastAsia="宋体" w:cs="MingLiU"/>
                <w:color w:val="000000"/>
                <w:kern w:val="0"/>
                <w:sz w:val="17"/>
                <w:szCs w:val="17"/>
                <w:lang w:bidi="zh-CN"/>
              </w:rPr>
              <w:t>、</w:t>
            </w:r>
            <w:r>
              <w:rPr>
                <w:rFonts w:ascii="MingLiU" w:hAnsi="MingLiU" w:eastAsia="MingLiU" w:cs="MingLiU"/>
                <w:color w:val="000000"/>
                <w:kern w:val="0"/>
                <w:sz w:val="17"/>
                <w:szCs w:val="17"/>
                <w:lang w:eastAsia="zh-TW" w:bidi="zh-CN"/>
              </w:rPr>
              <w:t>种子生产、实验、推广与销售岗位群</w:t>
            </w:r>
            <w:r>
              <w:rPr>
                <w:rFonts w:hint="eastAsia" w:ascii="宋体" w:hAnsi="宋体" w:eastAsia="宋体" w:cs="MingLiU"/>
                <w:color w:val="000000"/>
                <w:kern w:val="0"/>
                <w:sz w:val="17"/>
                <w:szCs w:val="17"/>
                <w:lang w:bidi="zh-CN"/>
              </w:rPr>
              <w:t>；</w:t>
            </w:r>
            <w:r>
              <w:rPr>
                <w:rFonts w:ascii="MingLiU" w:hAnsi="MingLiU" w:eastAsia="MingLiU" w:cs="MingLiU"/>
                <w:color w:val="000000"/>
                <w:kern w:val="0"/>
                <w:sz w:val="17"/>
                <w:szCs w:val="17"/>
                <w:lang w:eastAsia="zh-TW" w:bidi="zh-CN"/>
              </w:rPr>
              <w:t>从事农作物生产技术指导</w:t>
            </w:r>
            <w:r>
              <w:rPr>
                <w:rFonts w:hint="eastAsia" w:ascii="宋体" w:hAnsi="宋体" w:eastAsia="宋体" w:cs="MingLiU"/>
                <w:color w:val="000000"/>
                <w:kern w:val="0"/>
                <w:sz w:val="17"/>
                <w:szCs w:val="17"/>
                <w:lang w:bidi="zh-CN"/>
              </w:rPr>
              <w:t>、</w:t>
            </w:r>
            <w:r>
              <w:rPr>
                <w:rFonts w:ascii="MingLiU" w:hAnsi="MingLiU" w:eastAsia="MingLiU" w:cs="MingLiU"/>
                <w:color w:val="000000"/>
                <w:kern w:val="0"/>
                <w:sz w:val="17"/>
                <w:szCs w:val="17"/>
                <w:lang w:eastAsia="zh-TW" w:bidi="zh-CN"/>
              </w:rPr>
              <w:t>种子生产技术指导</w:t>
            </w:r>
            <w:r>
              <w:rPr>
                <w:rFonts w:hint="eastAsia" w:ascii="宋体" w:hAnsi="宋体" w:eastAsia="宋体" w:cs="MingLiU"/>
                <w:color w:val="000000"/>
                <w:kern w:val="0"/>
                <w:sz w:val="17"/>
                <w:szCs w:val="17"/>
                <w:lang w:bidi="zh-CN"/>
              </w:rPr>
              <w:t>、</w:t>
            </w:r>
            <w:r>
              <w:rPr>
                <w:rFonts w:ascii="MingLiU" w:hAnsi="MingLiU" w:eastAsia="MingLiU" w:cs="MingLiU"/>
                <w:color w:val="000000"/>
                <w:kern w:val="0"/>
                <w:sz w:val="17"/>
                <w:szCs w:val="17"/>
                <w:lang w:eastAsia="zh-TW" w:bidi="zh-CN"/>
              </w:rPr>
              <w:t>绿色食品生产与销售</w:t>
            </w:r>
            <w:r>
              <w:rPr>
                <w:rFonts w:hint="eastAsia" w:ascii="宋体" w:hAnsi="宋体" w:eastAsia="宋体" w:cs="MingLiU"/>
                <w:color w:val="000000"/>
                <w:kern w:val="0"/>
                <w:sz w:val="17"/>
                <w:szCs w:val="17"/>
                <w:lang w:bidi="zh-CN"/>
              </w:rPr>
              <w:t>、</w:t>
            </w:r>
            <w:r>
              <w:rPr>
                <w:rFonts w:ascii="MingLiU" w:hAnsi="MingLiU" w:eastAsia="MingLiU" w:cs="MingLiU"/>
                <w:color w:val="000000"/>
                <w:kern w:val="0"/>
                <w:sz w:val="17"/>
                <w:szCs w:val="17"/>
                <w:lang w:eastAsia="zh-TW" w:bidi="zh-CN"/>
              </w:rPr>
              <w:t>植物检疫和农资管理与营销等工作</w:t>
            </w:r>
            <w:r>
              <w:rPr>
                <w:rFonts w:hint="eastAsia" w:ascii="宋体" w:hAnsi="宋体" w:eastAsia="宋体" w:cs="MingLiU"/>
                <w:color w:val="000000"/>
                <w:kern w:val="0"/>
                <w:sz w:val="17"/>
                <w:szCs w:val="17"/>
                <w:lang w:bidi="zh-CN"/>
              </w:rPr>
              <w:t>。</w:t>
            </w:r>
          </w:p>
          <w:p>
            <w:pPr>
              <w:spacing w:line="302" w:lineRule="exact"/>
              <w:jc w:val="center"/>
              <w:rPr>
                <w:rFonts w:ascii="MingLiU" w:hAnsi="MingLiU" w:eastAsia="MingLiU" w:cs="MingLiU"/>
                <w:color w:val="000000"/>
                <w:kern w:val="0"/>
                <w:sz w:val="17"/>
                <w:szCs w:val="17"/>
                <w:lang w:val="zh-TW" w:eastAsia="zh-TW" w:bidi="zh-TW"/>
              </w:rPr>
            </w:pPr>
          </w:p>
          <w:p>
            <w:pPr>
              <w:spacing w:line="302" w:lineRule="exact"/>
              <w:jc w:val="center"/>
              <w:rPr>
                <w:rFonts w:ascii="MingLiU" w:hAnsi="MingLiU" w:eastAsia="MingLiU" w:cs="MingLiU"/>
                <w:color w:val="000000"/>
                <w:kern w:val="0"/>
                <w:sz w:val="17"/>
                <w:szCs w:val="17"/>
                <w:lang w:val="zh-TW" w:eastAsia="zh-TW" w:bidi="zh-TW"/>
              </w:rPr>
            </w:pPr>
          </w:p>
          <w:p>
            <w:pPr>
              <w:spacing w:line="302" w:lineRule="exact"/>
              <w:jc w:val="center"/>
              <w:rPr>
                <w:rFonts w:ascii="MingLiU" w:hAnsi="MingLiU" w:eastAsia="MingLiU" w:cs="MingLiU"/>
                <w:color w:val="000000"/>
                <w:kern w:val="0"/>
                <w:sz w:val="17"/>
                <w:szCs w:val="17"/>
                <w:lang w:val="zh-TW" w:eastAsia="zh-TW" w:bidi="zh-TW"/>
              </w:rPr>
            </w:pPr>
          </w:p>
          <w:p>
            <w:pPr>
              <w:spacing w:line="302" w:lineRule="exact"/>
              <w:jc w:val="center"/>
              <w:rPr>
                <w:rFonts w:ascii="MingLiU" w:hAnsi="MingLiU" w:eastAsia="MingLiU" w:cs="MingLiU"/>
                <w:color w:val="000000"/>
                <w:kern w:val="0"/>
                <w:sz w:val="17"/>
                <w:szCs w:val="17"/>
                <w:lang w:val="zh-TW" w:eastAsia="zh-TW" w:bidi="zh-TW"/>
              </w:rPr>
            </w:pPr>
          </w:p>
          <w:p>
            <w:pPr>
              <w:spacing w:line="302" w:lineRule="exact"/>
              <w:jc w:val="center"/>
              <w:rPr>
                <w:rFonts w:ascii="MingLiU" w:hAnsi="MingLiU" w:eastAsia="MingLiU" w:cs="MingLiU"/>
                <w:color w:val="000000"/>
                <w:kern w:val="0"/>
                <w:sz w:val="17"/>
                <w:szCs w:val="17"/>
                <w:lang w:val="zh-TW" w:eastAsia="zh-TW" w:bidi="zh-TW"/>
              </w:rPr>
            </w:pPr>
          </w:p>
          <w:p>
            <w:pPr>
              <w:spacing w:line="302" w:lineRule="exact"/>
              <w:jc w:val="center"/>
              <w:rPr>
                <w:rFonts w:ascii="MingLiU" w:hAnsi="MingLiU" w:eastAsia="MingLiU" w:cs="MingLiU"/>
                <w:kern w:val="0"/>
                <w:sz w:val="17"/>
                <w:szCs w:val="17"/>
                <w:lang w:val="zh-TW" w:eastAsia="zh-TW" w:bidi="zh-TW"/>
              </w:rPr>
            </w:pPr>
            <w:r>
              <w:rPr>
                <w:rFonts w:hint="eastAsia" w:ascii="宋体" w:hAnsi="宋体" w:eastAsia="宋体" w:cs="宋体"/>
                <w:color w:val="000000"/>
                <w:kern w:val="0"/>
                <w:sz w:val="17"/>
                <w:szCs w:val="17"/>
                <w:lang w:bidi="en-US"/>
              </w:rPr>
              <w:t>农产品的生产、经营、管理</w:t>
            </w:r>
            <w:r>
              <w:rPr>
                <w:rFonts w:ascii="MingLiU" w:hAnsi="MingLiU" w:eastAsia="MingLiU" w:cs="MingLiU"/>
                <w:color w:val="000000"/>
                <w:kern w:val="0"/>
                <w:sz w:val="17"/>
                <w:szCs w:val="17"/>
                <w:lang w:val="zh-TW" w:eastAsia="zh-TW" w:bidi="zh-TW"/>
              </w:rPr>
              <w:t>品的生产、经营、管理</w:t>
            </w:r>
          </w:p>
        </w:tc>
      </w:tr>
    </w:tbl>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五、培养目标与培养规格</w:t>
      </w:r>
    </w:p>
    <w:p>
      <w:pPr>
        <w:overflowPunct w:val="0"/>
        <w:adjustRightInd w:val="0"/>
        <w:ind w:firstLine="480" w:firstLineChars="200"/>
        <w:rPr>
          <w:rFonts w:ascii="宋体" w:hAnsi="宋体" w:eastAsia="宋体" w:cs="Times New Roman"/>
          <w:sz w:val="24"/>
          <w:szCs w:val="24"/>
        </w:rPr>
      </w:pPr>
      <w:r>
        <w:rPr>
          <w:rFonts w:ascii="宋体" w:hAnsi="宋体" w:eastAsia="宋体" w:cs="Times New Roman"/>
          <w:sz w:val="24"/>
          <w:szCs w:val="24"/>
        </w:rPr>
        <w:t>（一）培养目标</w:t>
      </w:r>
    </w:p>
    <w:p>
      <w:pPr>
        <w:widowControl/>
        <w:shd w:val="clear" w:color="auto" w:fill="FFFFFF"/>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本专业培养德、智、体、美全面发展，具有良好职业道德和人文素养，掌握主要农产品的生产及其产品贮藏加工技术以及农技推广原理与方法、农产品与农资营销和农业经营管理基本知识，具备识别植物形态与结构、土壤类别、农业机</w:t>
      </w:r>
    </w:p>
    <w:p>
      <w:pPr>
        <w:widowControl/>
        <w:shd w:val="clear" w:color="auto" w:fill="FFFFFF"/>
        <w:jc w:val="left"/>
        <w:rPr>
          <w:rFonts w:ascii="宋体" w:hAnsi="宋体" w:eastAsia="宋体" w:cs="Times New Roman"/>
          <w:sz w:val="24"/>
          <w:szCs w:val="24"/>
        </w:rPr>
      </w:pPr>
      <w:r>
        <w:rPr>
          <w:rFonts w:ascii="宋体" w:hAnsi="宋体" w:eastAsia="宋体" w:cs="Times New Roman"/>
          <w:sz w:val="24"/>
          <w:szCs w:val="24"/>
        </w:rPr>
        <w:t>具使用与维护、农技推广技术、农产品与农资营销、农业经营管理能力，从事现代农业生产、农业科技推广与产品营销等工作的高素质技术技能人才。</w:t>
      </w:r>
    </w:p>
    <w:p>
      <w:pPr>
        <w:overflowPunct w:val="0"/>
        <w:adjustRightInd w:val="0"/>
        <w:ind w:firstLine="480" w:firstLineChars="200"/>
        <w:rPr>
          <w:rFonts w:ascii="宋体" w:hAnsi="宋体" w:eastAsia="宋体" w:cs="Times New Roman"/>
          <w:sz w:val="24"/>
          <w:szCs w:val="24"/>
        </w:rPr>
      </w:pPr>
      <w:r>
        <w:rPr>
          <w:rFonts w:ascii="宋体" w:hAnsi="宋体" w:eastAsia="宋体" w:cs="Times New Roman"/>
          <w:sz w:val="24"/>
          <w:szCs w:val="24"/>
        </w:rPr>
        <w:t>（二）培养规格</w:t>
      </w:r>
    </w:p>
    <w:p>
      <w:pPr>
        <w:overflowPunct w:val="0"/>
        <w:adjustRightInd w:val="0"/>
        <w:ind w:firstLine="480" w:firstLineChars="200"/>
        <w:rPr>
          <w:rFonts w:ascii="宋体" w:hAnsi="宋体" w:eastAsia="宋体" w:cs="Times New Roman"/>
          <w:sz w:val="24"/>
          <w:szCs w:val="24"/>
        </w:rPr>
      </w:pPr>
      <w:r>
        <w:rPr>
          <w:rFonts w:ascii="宋体" w:hAnsi="宋体" w:eastAsia="宋体" w:cs="Times New Roman"/>
          <w:sz w:val="24"/>
          <w:szCs w:val="24"/>
        </w:rPr>
        <w:t>本专业毕业生应在素质、 知识和能力等方面达到以下要求：</w:t>
      </w:r>
    </w:p>
    <w:p>
      <w:pPr>
        <w:ind w:firstLine="500" w:firstLineChars="200"/>
        <w:jc w:val="left"/>
        <w:rPr>
          <w:rFonts w:ascii="宋体" w:hAnsi="宋体" w:eastAsia="宋体" w:cs="Arial Unicode MS"/>
          <w:sz w:val="24"/>
          <w:szCs w:val="24"/>
        </w:rPr>
      </w:pPr>
      <w:r>
        <w:rPr>
          <w:rFonts w:hint="eastAsia" w:ascii="宋体" w:hAnsi="宋体" w:eastAsia="宋体" w:cs="Arial Unicode MS"/>
          <w:spacing w:val="3"/>
          <w:w w:val="102"/>
          <w:sz w:val="24"/>
          <w:szCs w:val="24"/>
        </w:rPr>
        <w:t>1、</w:t>
      </w:r>
      <w:r>
        <w:rPr>
          <w:rFonts w:ascii="宋体" w:hAnsi="宋体" w:eastAsia="宋体" w:cs="Arial Unicode MS"/>
          <w:spacing w:val="3"/>
          <w:w w:val="102"/>
          <w:sz w:val="24"/>
          <w:szCs w:val="24"/>
        </w:rPr>
        <w:t>素</w:t>
      </w:r>
      <w:r>
        <w:rPr>
          <w:rFonts w:ascii="宋体" w:hAnsi="宋体" w:eastAsia="宋体" w:cs="Arial Unicode MS"/>
          <w:w w:val="102"/>
          <w:sz w:val="24"/>
          <w:szCs w:val="24"/>
        </w:rPr>
        <w:t>质</w:t>
      </w:r>
    </w:p>
    <w:p>
      <w:pPr>
        <w:overflowPunct w:val="0"/>
        <w:adjustRightInd w:val="0"/>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坚定拥护中国共产党领导和我国社会主义制度， 在习近平新时代中国特色社会主义思想指引下， 践行社会主义核心价值观， 具有深厚的爱国情感和中华民族自豪感。</w:t>
      </w:r>
    </w:p>
    <w:p>
      <w:pPr>
        <w:overflowPunct w:val="0"/>
        <w:adjustRightInd w:val="0"/>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崇尚宪法、 遵法守纪、 崇德向善、 诚实守信、 尊重生命、 热爱劳动， 履行道德准 则和行为规范， 具有社会责任感和社会参与意识。</w:t>
      </w:r>
    </w:p>
    <w:p>
      <w:pPr>
        <w:overflowPunct w:val="0"/>
        <w:adjustRightInd w:val="0"/>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具有质量意识、 环保意识、 安全意识、 信息素养、 工匠精神、 创新思维。</w:t>
      </w:r>
    </w:p>
    <w:p>
      <w:pPr>
        <w:overflowPunct w:val="0"/>
        <w:adjustRightInd w:val="0"/>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勇于奋斗、 乐观向上， 具有自我管理能力、 职业生涯规划的意识， 有较强的集体 意识和团队合作精神。</w:t>
      </w:r>
    </w:p>
    <w:p>
      <w:pPr>
        <w:overflowPunct w:val="0"/>
        <w:adjustRightInd w:val="0"/>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 xml:space="preserve">具有健康的体魄、 心理和健全的人格， 掌握基本运动知识和 1 ～2 </w:t>
      </w:r>
      <w:r>
        <w:rPr>
          <w:rFonts w:ascii="宋体" w:hAnsi="宋体" w:eastAsia="宋体" w:cs="Times New Roman"/>
          <w:spacing w:val="9"/>
          <w:w w:val="102"/>
          <w:sz w:val="24"/>
          <w:szCs w:val="24"/>
        </w:rPr>
        <w:t>项运</w:t>
      </w:r>
      <w:r>
        <w:rPr>
          <w:rFonts w:ascii="宋体" w:hAnsi="宋体" w:eastAsia="宋体" w:cs="Times New Roman"/>
          <w:sz w:val="24"/>
          <w:szCs w:val="24"/>
        </w:rPr>
        <w:t>动技能， 养成良好的健身与卫生习惯， 以及良好的行为习惯。</w:t>
      </w:r>
    </w:p>
    <w:p>
      <w:pPr>
        <w:overflowPunct w:val="0"/>
        <w:adjustRightInd w:val="0"/>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6）</w:t>
      </w:r>
      <w:r>
        <w:rPr>
          <w:rFonts w:ascii="宋体" w:hAnsi="宋体" w:eastAsia="宋体" w:cs="Times New Roman"/>
          <w:sz w:val="24"/>
          <w:szCs w:val="24"/>
        </w:rPr>
        <w:t>具有一定的审美和人文素养， 能够形成 1 ～2 项艺术特长或爱好。</w:t>
      </w:r>
    </w:p>
    <w:p>
      <w:pPr>
        <w:ind w:firstLine="500" w:firstLineChars="200"/>
        <w:jc w:val="left"/>
        <w:rPr>
          <w:rFonts w:ascii="宋体" w:hAnsi="宋体" w:eastAsia="宋体" w:cs="Arial Unicode MS"/>
          <w:sz w:val="24"/>
          <w:szCs w:val="24"/>
        </w:rPr>
      </w:pPr>
      <w:r>
        <w:rPr>
          <w:rFonts w:hint="eastAsia" w:ascii="宋体" w:hAnsi="宋体" w:eastAsia="宋体" w:cs="Arial Unicode MS"/>
          <w:spacing w:val="3"/>
          <w:w w:val="102"/>
          <w:sz w:val="24"/>
          <w:szCs w:val="24"/>
        </w:rPr>
        <w:t>2、</w:t>
      </w:r>
      <w:r>
        <w:rPr>
          <w:rFonts w:ascii="宋体" w:hAnsi="宋体" w:eastAsia="宋体" w:cs="Arial Unicode MS"/>
          <w:spacing w:val="3"/>
          <w:w w:val="102"/>
          <w:sz w:val="24"/>
          <w:szCs w:val="24"/>
        </w:rPr>
        <w:t>知</w:t>
      </w:r>
      <w:r>
        <w:rPr>
          <w:rFonts w:ascii="宋体" w:hAnsi="宋体" w:eastAsia="宋体" w:cs="Arial Unicode MS"/>
          <w:w w:val="102"/>
          <w:sz w:val="24"/>
          <w:szCs w:val="24"/>
        </w:rPr>
        <w:t>识</w:t>
      </w:r>
    </w:p>
    <w:p>
      <w:pPr>
        <w:ind w:firstLine="500" w:firstLineChars="200"/>
        <w:jc w:val="left"/>
        <w:rPr>
          <w:rFonts w:ascii="宋体" w:hAnsi="宋体" w:eastAsia="宋体" w:cs="Times New Roman"/>
          <w:spacing w:val="3"/>
          <w:w w:val="102"/>
          <w:sz w:val="24"/>
          <w:szCs w:val="24"/>
        </w:rPr>
      </w:pPr>
      <w:r>
        <w:rPr>
          <w:rFonts w:hint="eastAsia" w:ascii="宋体" w:hAnsi="宋体" w:eastAsia="宋体" w:cs="Times New Roman"/>
          <w:spacing w:val="3"/>
          <w:w w:val="102"/>
          <w:sz w:val="24"/>
          <w:szCs w:val="24"/>
        </w:rPr>
        <w:t>1）</w:t>
      </w:r>
      <w:r>
        <w:rPr>
          <w:rFonts w:ascii="宋体" w:hAnsi="宋体" w:eastAsia="宋体" w:cs="Times New Roman"/>
          <w:spacing w:val="3"/>
          <w:w w:val="102"/>
          <w:sz w:val="24"/>
          <w:szCs w:val="24"/>
        </w:rPr>
        <w:t>掌握必备的思想政治理论</w:t>
      </w:r>
      <w:r>
        <w:rPr>
          <w:rFonts w:hint="eastAsia" w:ascii="宋体" w:hAnsi="宋体" w:eastAsia="宋体" w:cs="Times New Roman"/>
          <w:spacing w:val="3"/>
          <w:w w:val="102"/>
          <w:sz w:val="24"/>
          <w:szCs w:val="24"/>
        </w:rPr>
        <w:t>、</w:t>
      </w:r>
      <w:r>
        <w:rPr>
          <w:rFonts w:ascii="宋体" w:hAnsi="宋体" w:eastAsia="宋体" w:cs="Times New Roman"/>
          <w:spacing w:val="3"/>
          <w:w w:val="102"/>
          <w:sz w:val="24"/>
          <w:szCs w:val="24"/>
        </w:rPr>
        <w:t xml:space="preserve">科学文化基础知识和中华优秀传统文化知识。 </w:t>
      </w:r>
    </w:p>
    <w:p>
      <w:pPr>
        <w:ind w:firstLine="500" w:firstLineChars="200"/>
        <w:jc w:val="left"/>
        <w:rPr>
          <w:rFonts w:ascii="宋体" w:hAnsi="宋体" w:eastAsia="宋体" w:cs="Times New Roman"/>
          <w:spacing w:val="3"/>
          <w:w w:val="102"/>
          <w:sz w:val="24"/>
          <w:szCs w:val="24"/>
        </w:rPr>
      </w:pPr>
      <w:r>
        <w:rPr>
          <w:rFonts w:hint="eastAsia" w:ascii="宋体" w:hAnsi="宋体" w:eastAsia="宋体" w:cs="Times New Roman"/>
          <w:spacing w:val="3"/>
          <w:w w:val="102"/>
          <w:sz w:val="24"/>
          <w:szCs w:val="24"/>
        </w:rPr>
        <w:t>2）</w:t>
      </w:r>
      <w:r>
        <w:rPr>
          <w:rFonts w:ascii="宋体" w:hAnsi="宋体" w:eastAsia="宋体" w:cs="Times New Roman"/>
          <w:spacing w:val="3"/>
          <w:w w:val="102"/>
          <w:sz w:val="24"/>
          <w:szCs w:val="24"/>
        </w:rPr>
        <w:t>熟悉与本专业相关的法律法规以及环境保护、安全消防等知识。</w:t>
      </w:r>
    </w:p>
    <w:p>
      <w:pPr>
        <w:ind w:firstLine="500" w:firstLineChars="200"/>
        <w:jc w:val="left"/>
        <w:rPr>
          <w:rFonts w:ascii="宋体" w:hAnsi="宋体" w:eastAsia="宋体" w:cs="Times New Roman"/>
          <w:spacing w:val="3"/>
          <w:w w:val="102"/>
          <w:sz w:val="24"/>
          <w:szCs w:val="24"/>
        </w:rPr>
      </w:pPr>
      <w:r>
        <w:rPr>
          <w:rFonts w:hint="eastAsia" w:ascii="宋体" w:hAnsi="宋体" w:eastAsia="宋体" w:cs="Times New Roman"/>
          <w:spacing w:val="3"/>
          <w:w w:val="102"/>
          <w:sz w:val="24"/>
          <w:szCs w:val="24"/>
        </w:rPr>
        <w:t>3）掌握常见农作物的生长发育、产量形成规律和各种农作物各生育期的生育特点</w:t>
      </w:r>
    </w:p>
    <w:p>
      <w:pPr>
        <w:ind w:firstLine="500" w:firstLineChars="200"/>
        <w:jc w:val="left"/>
        <w:rPr>
          <w:rFonts w:ascii="宋体" w:hAnsi="宋体" w:eastAsia="宋体" w:cs="Times New Roman"/>
          <w:spacing w:val="3"/>
          <w:w w:val="102"/>
          <w:sz w:val="24"/>
          <w:szCs w:val="24"/>
        </w:rPr>
      </w:pPr>
      <w:r>
        <w:rPr>
          <w:rFonts w:hint="eastAsia" w:ascii="宋体" w:hAnsi="宋体" w:eastAsia="宋体" w:cs="Times New Roman"/>
          <w:spacing w:val="3"/>
          <w:w w:val="102"/>
          <w:sz w:val="24"/>
          <w:szCs w:val="24"/>
        </w:rPr>
        <w:t>4）了解农作物保护发展概况；掌握农作物病害、虫害、常用农药的基础知识</w:t>
      </w:r>
      <w:r>
        <w:rPr>
          <w:rFonts w:ascii="宋体" w:hAnsi="宋体" w:eastAsia="宋体" w:cs="Times New Roman"/>
          <w:spacing w:val="3"/>
          <w:w w:val="102"/>
          <w:sz w:val="24"/>
          <w:szCs w:val="24"/>
        </w:rPr>
        <w:t xml:space="preserve">。 </w:t>
      </w:r>
    </w:p>
    <w:p>
      <w:pPr>
        <w:spacing w:after="120"/>
        <w:ind w:firstLine="500" w:firstLineChars="200"/>
        <w:jc w:val="left"/>
        <w:rPr>
          <w:rFonts w:ascii="宋体" w:hAnsi="宋体" w:eastAsia="宋体" w:cs="Times New Roman"/>
          <w:spacing w:val="3"/>
          <w:w w:val="102"/>
          <w:sz w:val="24"/>
          <w:szCs w:val="24"/>
        </w:rPr>
      </w:pPr>
      <w:r>
        <w:rPr>
          <w:rFonts w:hint="eastAsia" w:ascii="宋体" w:hAnsi="宋体" w:eastAsia="宋体" w:cs="Times New Roman"/>
          <w:spacing w:val="3"/>
          <w:w w:val="102"/>
          <w:sz w:val="24"/>
          <w:szCs w:val="24"/>
        </w:rPr>
        <w:t>5）了解植物细胞、组织、器官的形态特征和生理功能；掌握与植物生长相关的环境因子的特点、变化以及与植物生长之间的关系</w:t>
      </w:r>
    </w:p>
    <w:p>
      <w:pPr>
        <w:spacing w:after="120"/>
        <w:rPr>
          <w:rFonts w:ascii="宋体" w:hAnsi="宋体" w:eastAsia="宋体" w:cs="Times New Roman"/>
          <w:spacing w:val="3"/>
          <w:w w:val="102"/>
          <w:sz w:val="24"/>
          <w:szCs w:val="24"/>
        </w:rPr>
      </w:pPr>
      <w:r>
        <w:rPr>
          <w:rFonts w:hint="eastAsia" w:ascii="宋体" w:hAnsi="宋体" w:eastAsia="宋体" w:cs="Times New Roman"/>
          <w:spacing w:val="3"/>
          <w:w w:val="102"/>
          <w:sz w:val="24"/>
          <w:szCs w:val="24"/>
        </w:rPr>
        <w:t xml:space="preserve">    6）掌握主要农作物种子生产繁育的的技术、能够根据繁育作物种类进行制种地的选择、以及各个重点环节的质检方法和技术。</w:t>
      </w:r>
    </w:p>
    <w:p>
      <w:pPr>
        <w:spacing w:after="120"/>
        <w:jc w:val="left"/>
        <w:rPr>
          <w:rFonts w:ascii="宋体" w:hAnsi="宋体" w:eastAsia="宋体" w:cs="Times New Roman"/>
          <w:spacing w:val="3"/>
          <w:w w:val="102"/>
          <w:sz w:val="24"/>
          <w:szCs w:val="24"/>
        </w:rPr>
      </w:pPr>
      <w:r>
        <w:rPr>
          <w:rFonts w:hint="eastAsia" w:ascii="宋体" w:hAnsi="宋体" w:eastAsia="宋体" w:cs="Times New Roman"/>
          <w:spacing w:val="3"/>
          <w:w w:val="102"/>
          <w:sz w:val="24"/>
          <w:szCs w:val="24"/>
        </w:rPr>
        <w:t xml:space="preserve">    7）了解农产品营销的相关概念、掌握农产品市场需求调查的手段和方法</w:t>
      </w:r>
      <w:r>
        <w:rPr>
          <w:rFonts w:ascii="宋体" w:hAnsi="宋体" w:eastAsia="宋体" w:cs="Times New Roman"/>
          <w:spacing w:val="3"/>
          <w:w w:val="102"/>
          <w:sz w:val="24"/>
          <w:szCs w:val="24"/>
        </w:rPr>
        <w:t xml:space="preserve"> </w:t>
      </w:r>
    </w:p>
    <w:p>
      <w:pPr>
        <w:ind w:firstLine="500" w:firstLineChars="200"/>
        <w:jc w:val="left"/>
        <w:rPr>
          <w:rFonts w:ascii="宋体" w:hAnsi="宋体" w:eastAsia="宋体" w:cs="Times New Roman"/>
          <w:spacing w:val="3"/>
          <w:w w:val="102"/>
          <w:sz w:val="24"/>
          <w:szCs w:val="24"/>
        </w:rPr>
      </w:pPr>
      <w:r>
        <w:rPr>
          <w:rFonts w:hint="eastAsia" w:ascii="宋体" w:hAnsi="宋体" w:eastAsia="宋体" w:cs="Times New Roman"/>
          <w:spacing w:val="3"/>
          <w:w w:val="102"/>
          <w:sz w:val="24"/>
          <w:szCs w:val="24"/>
        </w:rPr>
        <w:t>8）了解农场和现代农业企业经营、管理工作的一般规律，能够进行日常的管理工作；</w:t>
      </w:r>
    </w:p>
    <w:p>
      <w:pPr>
        <w:ind w:left="499"/>
        <w:jc w:val="left"/>
        <w:rPr>
          <w:rFonts w:ascii="宋体" w:hAnsi="宋体" w:eastAsia="宋体" w:cs="Arial Unicode MS"/>
          <w:w w:val="102"/>
          <w:sz w:val="24"/>
          <w:szCs w:val="24"/>
        </w:rPr>
      </w:pPr>
      <w:r>
        <w:rPr>
          <w:rFonts w:hint="eastAsia" w:ascii="宋体" w:hAnsi="宋体" w:eastAsia="宋体" w:cs="Arial Unicode MS"/>
          <w:spacing w:val="3"/>
          <w:w w:val="102"/>
          <w:sz w:val="24"/>
          <w:szCs w:val="24"/>
        </w:rPr>
        <w:t>3</w:t>
      </w:r>
      <w:r>
        <w:rPr>
          <w:rFonts w:ascii="宋体" w:hAnsi="宋体" w:eastAsia="宋体" w:cs="Arial Unicode MS"/>
          <w:spacing w:val="14"/>
          <w:position w:val="1"/>
          <w:sz w:val="24"/>
          <w:szCs w:val="24"/>
        </w:rPr>
        <w:t xml:space="preserve"> </w:t>
      </w:r>
      <w:r>
        <w:rPr>
          <w:rFonts w:ascii="宋体" w:hAnsi="宋体" w:eastAsia="宋体" w:cs="Arial Unicode MS"/>
          <w:spacing w:val="3"/>
          <w:w w:val="102"/>
          <w:sz w:val="24"/>
          <w:szCs w:val="24"/>
        </w:rPr>
        <w:t>能</w:t>
      </w:r>
      <w:r>
        <w:rPr>
          <w:rFonts w:ascii="宋体" w:hAnsi="宋体" w:eastAsia="宋体" w:cs="Arial Unicode MS"/>
          <w:w w:val="102"/>
          <w:sz w:val="24"/>
          <w:szCs w:val="24"/>
        </w:rPr>
        <w:t>力</w:t>
      </w:r>
    </w:p>
    <w:p>
      <w:pPr>
        <w:spacing w:after="120"/>
        <w:ind w:left="499"/>
        <w:rPr>
          <w:rFonts w:ascii="宋体" w:hAnsi="宋体" w:eastAsia="宋体" w:cs="Arial Unicode MS"/>
          <w:w w:val="102"/>
          <w:sz w:val="24"/>
          <w:szCs w:val="24"/>
        </w:rPr>
      </w:pPr>
      <w:r>
        <w:rPr>
          <w:rFonts w:hint="eastAsia" w:ascii="宋体" w:hAnsi="宋体" w:eastAsia="宋体" w:cs="Arial Unicode MS"/>
          <w:w w:val="102"/>
          <w:sz w:val="24"/>
          <w:szCs w:val="24"/>
        </w:rPr>
        <w:t>1）具备对新知识、新技能的学习能力和创新创业能力；</w:t>
      </w:r>
    </w:p>
    <w:p>
      <w:pPr>
        <w:spacing w:after="120"/>
        <w:ind w:left="499"/>
        <w:rPr>
          <w:rFonts w:ascii="宋体" w:hAnsi="宋体" w:eastAsia="宋体" w:cs="Arial Unicode MS"/>
          <w:w w:val="102"/>
          <w:sz w:val="24"/>
          <w:szCs w:val="24"/>
        </w:rPr>
      </w:pPr>
      <w:r>
        <w:rPr>
          <w:rFonts w:hint="eastAsia" w:ascii="宋体" w:hAnsi="宋体" w:eastAsia="宋体" w:cs="Arial Unicode MS"/>
          <w:w w:val="102"/>
          <w:sz w:val="24"/>
          <w:szCs w:val="24"/>
        </w:rPr>
        <w:t>2）熟练掌握主要农作物及园艺作物生产技术的能力；</w:t>
      </w:r>
    </w:p>
    <w:p>
      <w:pPr>
        <w:spacing w:after="120"/>
        <w:ind w:left="499"/>
        <w:rPr>
          <w:rFonts w:ascii="宋体" w:hAnsi="宋体" w:eastAsia="宋体" w:cs="Arial Unicode MS"/>
          <w:w w:val="102"/>
          <w:sz w:val="24"/>
          <w:szCs w:val="24"/>
        </w:rPr>
      </w:pPr>
      <w:r>
        <w:rPr>
          <w:rFonts w:hint="eastAsia" w:ascii="宋体" w:hAnsi="宋体" w:eastAsia="宋体" w:cs="Arial Unicode MS"/>
          <w:w w:val="102"/>
          <w:sz w:val="24"/>
          <w:szCs w:val="24"/>
        </w:rPr>
        <w:t>3）熟练掌握常用农业机械的操作，并能进行农业机械的维护工作的能力；</w:t>
      </w:r>
    </w:p>
    <w:p>
      <w:pPr>
        <w:spacing w:after="120"/>
        <w:ind w:left="499"/>
        <w:rPr>
          <w:rFonts w:ascii="宋体" w:hAnsi="宋体" w:eastAsia="宋体" w:cs="Arial Unicode MS"/>
          <w:w w:val="102"/>
          <w:sz w:val="24"/>
          <w:szCs w:val="24"/>
        </w:rPr>
      </w:pPr>
      <w:r>
        <w:rPr>
          <w:rFonts w:hint="eastAsia" w:ascii="宋体" w:hAnsi="宋体" w:eastAsia="宋体" w:cs="Arial Unicode MS"/>
          <w:w w:val="102"/>
          <w:sz w:val="24"/>
          <w:szCs w:val="24"/>
        </w:rPr>
        <w:t>4）熟练掌握田间主要病虫害的识别技能，进行有害生物的综合防治的能力；</w:t>
      </w:r>
    </w:p>
    <w:p>
      <w:pPr>
        <w:spacing w:after="120"/>
        <w:ind w:left="499"/>
        <w:rPr>
          <w:rFonts w:ascii="宋体" w:hAnsi="宋体" w:eastAsia="宋体" w:cs="Arial Unicode MS"/>
          <w:w w:val="102"/>
          <w:sz w:val="24"/>
          <w:szCs w:val="24"/>
        </w:rPr>
      </w:pPr>
      <w:r>
        <w:rPr>
          <w:rFonts w:hint="eastAsia" w:ascii="宋体" w:hAnsi="宋体" w:eastAsia="宋体" w:cs="Arial Unicode MS"/>
          <w:w w:val="102"/>
          <w:sz w:val="24"/>
          <w:szCs w:val="24"/>
        </w:rPr>
        <w:t>5）掌握测土施肥和植物营养诊断的方法，并灵活应用；</w:t>
      </w:r>
    </w:p>
    <w:p>
      <w:pPr>
        <w:spacing w:after="120"/>
        <w:ind w:left="499"/>
        <w:rPr>
          <w:rFonts w:ascii="宋体" w:hAnsi="宋体" w:eastAsia="宋体" w:cs="Arial Unicode MS"/>
          <w:w w:val="102"/>
          <w:sz w:val="24"/>
          <w:szCs w:val="24"/>
        </w:rPr>
      </w:pPr>
      <w:r>
        <w:rPr>
          <w:rFonts w:hint="eastAsia" w:ascii="宋体" w:hAnsi="宋体" w:eastAsia="宋体" w:cs="Arial Unicode MS"/>
          <w:w w:val="102"/>
          <w:sz w:val="24"/>
          <w:szCs w:val="24"/>
        </w:rPr>
        <w:t>6）掌握设施大棚、农业园区的建设工作要点；</w:t>
      </w:r>
    </w:p>
    <w:p>
      <w:pPr>
        <w:spacing w:after="120"/>
        <w:ind w:left="499"/>
        <w:rPr>
          <w:rFonts w:ascii="宋体" w:hAnsi="宋体" w:eastAsia="宋体" w:cs="Arial Unicode MS"/>
          <w:w w:val="102"/>
          <w:sz w:val="24"/>
          <w:szCs w:val="24"/>
        </w:rPr>
      </w:pPr>
      <w:r>
        <w:rPr>
          <w:rFonts w:hint="eastAsia" w:ascii="宋体" w:hAnsi="宋体" w:eastAsia="宋体" w:cs="Arial Unicode MS"/>
          <w:w w:val="102"/>
          <w:sz w:val="24"/>
          <w:szCs w:val="24"/>
        </w:rPr>
        <w:t>7）掌握农业物联网的布线、网络管理、信息采集、大棚系统部署工作；</w:t>
      </w:r>
    </w:p>
    <w:p>
      <w:pPr>
        <w:spacing w:after="120"/>
        <w:ind w:left="499"/>
        <w:rPr>
          <w:rFonts w:ascii="宋体" w:hAnsi="宋体" w:eastAsia="宋体" w:cs="Arial Unicode MS"/>
          <w:w w:val="102"/>
          <w:sz w:val="24"/>
          <w:szCs w:val="24"/>
        </w:rPr>
      </w:pPr>
      <w:r>
        <w:rPr>
          <w:rFonts w:hint="eastAsia" w:ascii="宋体" w:hAnsi="宋体" w:eastAsia="宋体" w:cs="Arial Unicode MS"/>
          <w:w w:val="102"/>
          <w:sz w:val="24"/>
          <w:szCs w:val="24"/>
        </w:rPr>
        <w:t>8）了解农业生产常见的问题，并能够分析和解决，具有终身学习和适应职业变化的能力。</w:t>
      </w:r>
    </w:p>
    <w:p>
      <w:pPr>
        <w:overflowPunct w:val="0"/>
        <w:adjustRightInd w:val="0"/>
        <w:ind w:left="480"/>
        <w:outlineLvl w:val="0"/>
        <w:rPr>
          <w:rFonts w:ascii="宋体" w:hAnsi="宋体" w:eastAsia="宋体" w:cs="Times New Roman"/>
          <w:sz w:val="24"/>
          <w:szCs w:val="24"/>
        </w:rPr>
      </w:pPr>
      <w:r>
        <w:rPr>
          <w:rFonts w:ascii="宋体" w:hAnsi="宋体" w:eastAsia="宋体" w:cs="Times New Roman"/>
          <w:sz w:val="24"/>
          <w:szCs w:val="24"/>
        </w:rPr>
        <w:t>六、课程设置及要求</w:t>
      </w:r>
    </w:p>
    <w:p>
      <w:pPr>
        <w:ind w:firstLine="480" w:firstLineChars="200"/>
        <w:rPr>
          <w:rFonts w:ascii="宋体" w:hAnsi="宋体" w:eastAsia="宋体" w:cs="Times New Roman"/>
          <w:sz w:val="24"/>
          <w:szCs w:val="24"/>
        </w:rPr>
      </w:pPr>
      <w:r>
        <w:rPr>
          <w:rFonts w:ascii="宋体" w:hAnsi="宋体" w:eastAsia="宋体" w:cs="Times New Roman"/>
          <w:sz w:val="24"/>
          <w:szCs w:val="24"/>
        </w:rPr>
        <w:t>主要包括公共基础课程和专业（技能）课程。</w:t>
      </w:r>
    </w:p>
    <w:p>
      <w:pPr>
        <w:ind w:firstLine="480" w:firstLineChars="200"/>
        <w:outlineLvl w:val="1"/>
        <w:rPr>
          <w:rFonts w:ascii="宋体" w:hAnsi="宋体" w:eastAsia="宋体" w:cs="Times New Roman"/>
          <w:sz w:val="24"/>
          <w:szCs w:val="24"/>
        </w:rPr>
      </w:pPr>
      <w:r>
        <w:rPr>
          <w:rFonts w:ascii="宋体" w:hAnsi="宋体" w:eastAsia="宋体" w:cs="Times New Roman"/>
          <w:sz w:val="24"/>
          <w:szCs w:val="24"/>
        </w:rPr>
        <w:t>（一）公共基础课程</w:t>
      </w:r>
    </w:p>
    <w:p>
      <w:pPr>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根据党和国家有关文件规定，将思想政治理论、中华优秀传统文化、体育、军事理论与</w:t>
      </w:r>
      <w:r>
        <w:rPr>
          <w:rFonts w:hint="eastAsia" w:ascii="宋体" w:hAnsi="宋体" w:eastAsia="宋体" w:cs="Times New Roman"/>
          <w:color w:val="000000"/>
          <w:sz w:val="24"/>
          <w:szCs w:val="24"/>
        </w:rPr>
        <w:t>军训、大学生职业发展与就业指导、心理健康教育等列入公共基础必修课；并将党史国史、劳动教育、创新创业教育、大学语文、高等数学、公共英语、信息技术、健康教育、美育、职业素养等列入必修课或选修课。</w:t>
      </w:r>
    </w:p>
    <w:p>
      <w:pPr>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学校根据实际情况开设具有本校特色的校本课程</w:t>
      </w:r>
      <w:r>
        <w:rPr>
          <w:rFonts w:hint="eastAsia" w:ascii="宋体" w:hAnsi="宋体" w:eastAsia="宋体" w:cs="Times New Roman"/>
          <w:color w:val="000000"/>
          <w:sz w:val="24"/>
          <w:szCs w:val="24"/>
        </w:rPr>
        <w:t>，主要公共基础课程如表二：</w:t>
      </w:r>
    </w:p>
    <w:p>
      <w:pPr>
        <w:jc w:val="center"/>
        <w:rPr>
          <w:rFonts w:ascii="宋体" w:hAnsi="宋体" w:eastAsia="宋体" w:cs="Times New Roman"/>
          <w:szCs w:val="21"/>
        </w:rPr>
      </w:pPr>
      <w:r>
        <w:rPr>
          <w:rFonts w:hint="eastAsia" w:ascii="宋体" w:hAnsi="宋体" w:eastAsia="宋体" w:cs="Times New Roman"/>
          <w:szCs w:val="21"/>
        </w:rPr>
        <w:t>表二  公共基础课程教学内容及要求</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88"/>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序号</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课程名称</w:t>
            </w:r>
          </w:p>
        </w:tc>
        <w:tc>
          <w:tcPr>
            <w:tcW w:w="7113"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1</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ascii="宋体" w:hAnsi="宋体" w:eastAsia="宋体" w:cs="Times New Roman"/>
                <w:szCs w:val="21"/>
              </w:rPr>
              <w:t>思想道德修养与法律基础</w:t>
            </w:r>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2</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毛泽东思想和中国特色社会主义理论体系概论</w:t>
            </w:r>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w:t>
            </w:r>
            <w:r>
              <w:rPr>
                <w:rFonts w:ascii="宋体" w:hAnsi="宋体" w:eastAsia="宋体" w:cs="Times New Roman"/>
                <w:szCs w:val="21"/>
              </w:rPr>
              <w:t>课程学习，</w:t>
            </w:r>
            <w:r>
              <w:rPr>
                <w:rFonts w:hint="eastAsia" w:ascii="宋体" w:hAnsi="宋体" w:eastAsia="宋体" w:cs="Times New Roman"/>
                <w:szCs w:val="21"/>
              </w:rPr>
              <w:t>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3</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ascii="宋体" w:hAnsi="宋体" w:eastAsia="宋体" w:cs="Times New Roman"/>
                <w:szCs w:val="21"/>
              </w:rPr>
              <w:t>英语</w:t>
            </w:r>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3500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4</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ascii="宋体" w:hAnsi="宋体" w:eastAsia="宋体" w:cs="Times New Roman"/>
                <w:szCs w:val="21"/>
              </w:rPr>
              <w:t>高等数学</w:t>
            </w:r>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5</w:t>
            </w:r>
          </w:p>
        </w:tc>
        <w:tc>
          <w:tcPr>
            <w:tcW w:w="988" w:type="dxa"/>
            <w:shd w:val="clear" w:color="auto" w:fill="auto"/>
            <w:vAlign w:val="center"/>
          </w:tcPr>
          <w:p>
            <w:pPr>
              <w:overflowPunct w:val="0"/>
              <w:adjustRightInd w:val="0"/>
              <w:jc w:val="center"/>
              <w:rPr>
                <w:rFonts w:ascii="宋体" w:hAnsi="宋体" w:eastAsia="宋体" w:cs="Times New Roman"/>
                <w:szCs w:val="21"/>
              </w:rPr>
            </w:pPr>
            <w:bookmarkStart w:id="0" w:name="_Hlk16100762"/>
            <w:r>
              <w:rPr>
                <w:rFonts w:ascii="宋体" w:hAnsi="宋体" w:eastAsia="宋体" w:cs="Times New Roman"/>
                <w:szCs w:val="21"/>
              </w:rPr>
              <w:t>大学生心理健康教育</w:t>
            </w:r>
            <w:bookmarkEnd w:id="0"/>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6</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体育</w:t>
            </w:r>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《体育》课程</w:t>
            </w:r>
            <w:r>
              <w:rPr>
                <w:rFonts w:ascii="宋体" w:hAnsi="宋体" w:eastAsia="宋体" w:cs="Times New Roman"/>
                <w:szCs w:val="21"/>
              </w:rPr>
              <w:t>中</w:t>
            </w:r>
            <w:r>
              <w:rPr>
                <w:rFonts w:hint="eastAsia" w:ascii="宋体" w:hAnsi="宋体" w:eastAsia="宋体" w:cs="Times New Roman"/>
                <w:szCs w:val="21"/>
              </w:rPr>
              <w:t>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7</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ascii="宋体" w:hAnsi="宋体" w:eastAsia="宋体" w:cs="Times New Roman"/>
                <w:szCs w:val="21"/>
              </w:rPr>
              <w:t>创业教育与就业指导</w:t>
            </w:r>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8</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军事教育与训练</w:t>
            </w:r>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《军事教育与训练》课程提高学生的思想政治觉悟，通过军事训练，使学生接受国防教育，激发爱国热情，树立革命英雄主义精神，增强国防观念和组织性、纪律性，掌握基本的军事知识和技能。主要内容</w:t>
            </w:r>
            <w:r>
              <w:rPr>
                <w:rFonts w:ascii="宋体" w:hAnsi="宋体" w:eastAsia="宋体" w:cs="Times New Roman"/>
                <w:szCs w:val="21"/>
              </w:rPr>
              <w:t>为：</w:t>
            </w:r>
            <w:r>
              <w:rPr>
                <w:rFonts w:hint="eastAsia" w:ascii="宋体" w:hAnsi="宋体" w:eastAsia="宋体" w:cs="Times New Roman"/>
                <w:szCs w:val="21"/>
              </w:rPr>
              <w:t>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9</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计算机办公软件应用</w:t>
            </w:r>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本课程主要使学生掌握必备的计算机应用基础知识和基本技能，培养学生应用计算机解决工作与生活中的实际问题的的能力；使学生初步具有应用计算机学习的能力，为其职业生涯发展和终身学习奠定基础；提升学生的信息素养，使学生了解并遵守信息道德与安全准则，培养学生称为信息社会的合格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7"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10</w:t>
            </w:r>
          </w:p>
        </w:tc>
        <w:tc>
          <w:tcPr>
            <w:tcW w:w="988" w:type="dxa"/>
            <w:shd w:val="clear" w:color="auto" w:fill="auto"/>
            <w:vAlign w:val="center"/>
          </w:tcPr>
          <w:p>
            <w:pPr>
              <w:overflowPunct w:val="0"/>
              <w:adjustRightInd w:val="0"/>
              <w:jc w:val="center"/>
              <w:rPr>
                <w:rFonts w:ascii="宋体" w:hAnsi="宋体" w:eastAsia="宋体" w:cs="Times New Roman"/>
                <w:szCs w:val="21"/>
              </w:rPr>
            </w:pPr>
            <w:r>
              <w:rPr>
                <w:rFonts w:hint="eastAsia" w:ascii="宋体" w:hAnsi="宋体" w:eastAsia="宋体" w:cs="Times New Roman"/>
                <w:szCs w:val="21"/>
              </w:rPr>
              <w:t>中华优秀传统文化</w:t>
            </w:r>
          </w:p>
        </w:tc>
        <w:tc>
          <w:tcPr>
            <w:tcW w:w="7113" w:type="dxa"/>
            <w:shd w:val="clear" w:color="auto" w:fill="auto"/>
            <w:vAlign w:val="center"/>
          </w:tcPr>
          <w:p>
            <w:pPr>
              <w:overflowPunct w:val="0"/>
              <w:adjustRightInd w:val="0"/>
              <w:ind w:firstLine="420" w:firstLineChars="200"/>
              <w:rPr>
                <w:rFonts w:ascii="宋体" w:hAnsi="宋体" w:eastAsia="宋体" w:cs="Times New Roman"/>
                <w:szCs w:val="21"/>
              </w:rPr>
            </w:pPr>
            <w:r>
              <w:rPr>
                <w:rFonts w:hint="eastAsia" w:ascii="宋体" w:hAnsi="宋体" w:eastAsia="宋体" w:cs="Times New Roman"/>
                <w:szCs w:val="21"/>
              </w:rPr>
              <w:t>《中华优秀传统文化》课程</w:t>
            </w:r>
            <w:r>
              <w:rPr>
                <w:rFonts w:ascii="宋体" w:hAnsi="宋体" w:eastAsia="宋体" w:cs="Times New Roman"/>
                <w:szCs w:val="21"/>
              </w:rPr>
              <w:t>教学</w:t>
            </w:r>
            <w:r>
              <w:rPr>
                <w:rFonts w:hint="eastAsia" w:ascii="宋体" w:hAnsi="宋体" w:eastAsia="宋体" w:cs="Times New Roman"/>
                <w:szCs w:val="21"/>
              </w:rPr>
              <w:t>全面贯彻素质教育方针和立德树人的根本任务，以提高职业</w:t>
            </w:r>
            <w:r>
              <w:rPr>
                <w:rFonts w:ascii="宋体" w:hAnsi="宋体" w:eastAsia="宋体" w:cs="Times New Roman"/>
                <w:szCs w:val="21"/>
              </w:rPr>
              <w:t>院校</w:t>
            </w:r>
            <w:r>
              <w:rPr>
                <w:rFonts w:hint="eastAsia" w:ascii="宋体" w:hAnsi="宋体" w:eastAsia="宋体" w:cs="Times New Roman"/>
                <w:szCs w:val="21"/>
              </w:rPr>
              <w:t>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tc>
      </w:tr>
    </w:tbl>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专业基础课程</w:t>
      </w:r>
    </w:p>
    <w:p>
      <w:pPr>
        <w:spacing w:after="120" w:line="334" w:lineRule="exact"/>
        <w:ind w:left="125" w:firstLine="419"/>
        <w:rPr>
          <w:rFonts w:ascii="宋体" w:hAnsi="宋体" w:eastAsia="宋体" w:cs="Arial Unicode MS"/>
          <w:spacing w:val="9"/>
          <w:w w:val="102"/>
          <w:sz w:val="24"/>
          <w:szCs w:val="24"/>
        </w:rPr>
      </w:pPr>
      <w:r>
        <w:rPr>
          <w:rFonts w:ascii="宋体" w:hAnsi="宋体" w:eastAsia="宋体" w:cs="Arial Unicode MS"/>
          <w:spacing w:val="3"/>
          <w:w w:val="102"/>
          <w:sz w:val="24"/>
          <w:szCs w:val="24"/>
        </w:rPr>
        <w:t>专业基础课程一般设</w:t>
      </w:r>
      <w:r>
        <w:rPr>
          <w:rFonts w:ascii="宋体" w:hAnsi="宋体" w:eastAsia="宋体" w:cs="Arial Unicode MS"/>
          <w:w w:val="102"/>
          <w:sz w:val="24"/>
          <w:szCs w:val="24"/>
        </w:rPr>
        <w:t>置</w:t>
      </w:r>
      <w:r>
        <w:rPr>
          <w:rFonts w:ascii="宋体" w:hAnsi="宋体" w:eastAsia="宋体" w:cs="Arial Unicode MS"/>
          <w:spacing w:val="-11"/>
          <w:sz w:val="24"/>
          <w:szCs w:val="24"/>
        </w:rPr>
        <w:t xml:space="preserve"> </w:t>
      </w:r>
      <w:r>
        <w:rPr>
          <w:rFonts w:ascii="宋体" w:hAnsi="宋体" w:eastAsia="宋体" w:cs="PMingLiU"/>
          <w:w w:val="109"/>
          <w:position w:val="1"/>
          <w:sz w:val="24"/>
          <w:szCs w:val="24"/>
        </w:rPr>
        <w:t>6</w:t>
      </w:r>
      <w:r>
        <w:rPr>
          <w:rFonts w:ascii="宋体" w:hAnsi="宋体" w:eastAsia="宋体" w:cs="PMingLiU"/>
          <w:spacing w:val="12"/>
          <w:position w:val="1"/>
          <w:sz w:val="24"/>
          <w:szCs w:val="24"/>
        </w:rPr>
        <w:t xml:space="preserve"> </w:t>
      </w:r>
      <w:r>
        <w:rPr>
          <w:rFonts w:ascii="宋体" w:hAnsi="宋体" w:eastAsia="宋体" w:cs="PMingLiU"/>
          <w:spacing w:val="-61"/>
          <w:w w:val="102"/>
          <w:position w:val="1"/>
          <w:sz w:val="24"/>
          <w:szCs w:val="24"/>
        </w:rPr>
        <w:t>～</w:t>
      </w:r>
      <w:r>
        <w:rPr>
          <w:rFonts w:hint="eastAsia" w:ascii="宋体" w:hAnsi="宋体" w:eastAsia="宋体" w:cs="PMingLiU"/>
          <w:w w:val="109"/>
          <w:position w:val="1"/>
          <w:sz w:val="24"/>
          <w:szCs w:val="24"/>
        </w:rPr>
        <w:t>7</w:t>
      </w:r>
      <w:r>
        <w:rPr>
          <w:rFonts w:ascii="宋体" w:hAnsi="宋体" w:eastAsia="宋体" w:cs="PMingLiU"/>
          <w:spacing w:val="15"/>
          <w:position w:val="1"/>
          <w:sz w:val="24"/>
          <w:szCs w:val="24"/>
        </w:rPr>
        <w:t xml:space="preserve"> </w:t>
      </w:r>
      <w:r>
        <w:rPr>
          <w:rFonts w:ascii="宋体" w:hAnsi="宋体" w:eastAsia="宋体" w:cs="Arial Unicode MS"/>
          <w:spacing w:val="3"/>
          <w:w w:val="102"/>
          <w:sz w:val="24"/>
          <w:szCs w:val="24"/>
        </w:rPr>
        <w:t>门</w:t>
      </w:r>
      <w:r>
        <w:rPr>
          <w:rFonts w:ascii="宋体" w:hAnsi="宋体" w:eastAsia="宋体" w:cs="宋体"/>
          <w:w w:val="51"/>
          <w:position w:val="1"/>
          <w:sz w:val="24"/>
          <w:szCs w:val="24"/>
        </w:rPr>
        <w:t>，</w:t>
      </w:r>
      <w:r>
        <w:rPr>
          <w:rFonts w:ascii="宋体" w:hAnsi="宋体" w:eastAsia="宋体" w:cs="宋体"/>
          <w:spacing w:val="12"/>
          <w:position w:val="1"/>
          <w:sz w:val="24"/>
          <w:szCs w:val="24"/>
        </w:rPr>
        <w:t xml:space="preserve"> </w:t>
      </w:r>
      <w:r>
        <w:rPr>
          <w:rFonts w:ascii="宋体" w:hAnsi="宋体" w:eastAsia="宋体" w:cs="Arial Unicode MS"/>
          <w:spacing w:val="9"/>
          <w:w w:val="102"/>
          <w:sz w:val="24"/>
          <w:szCs w:val="24"/>
        </w:rPr>
        <w:t>包</w:t>
      </w:r>
      <w:r>
        <w:rPr>
          <w:rFonts w:ascii="宋体" w:hAnsi="宋体" w:eastAsia="宋体" w:cs="Arial Unicode MS"/>
          <w:spacing w:val="3"/>
          <w:w w:val="102"/>
          <w:sz w:val="24"/>
          <w:szCs w:val="24"/>
        </w:rPr>
        <w:t>括</w:t>
      </w:r>
      <w:r>
        <w:rPr>
          <w:rFonts w:ascii="宋体" w:hAnsi="宋体" w:eastAsia="宋体" w:cs="宋体"/>
          <w:w w:val="51"/>
          <w:position w:val="1"/>
          <w:sz w:val="24"/>
          <w:szCs w:val="24"/>
        </w:rPr>
        <w:t>：</w:t>
      </w:r>
      <w:r>
        <w:rPr>
          <w:rFonts w:hint="eastAsia" w:ascii="宋体" w:hAnsi="宋体" w:eastAsia="宋体" w:cs="Arial Unicode MS"/>
          <w:spacing w:val="9"/>
          <w:w w:val="102"/>
          <w:sz w:val="24"/>
          <w:szCs w:val="24"/>
        </w:rPr>
        <w:t>土壤与农作学、农业生态学、种苗繁育、农业经营与管理、农产品储藏加工、植物组织培养</w:t>
      </w:r>
      <w:r>
        <w:rPr>
          <w:rFonts w:ascii="宋体" w:hAnsi="宋体" w:eastAsia="宋体" w:cs="Arial Unicode MS"/>
          <w:spacing w:val="3"/>
          <w:w w:val="102"/>
          <w:sz w:val="24"/>
          <w:szCs w:val="24"/>
        </w:rPr>
        <w:t>等</w:t>
      </w:r>
      <w:r>
        <w:rPr>
          <w:rFonts w:ascii="宋体" w:hAnsi="宋体" w:eastAsia="宋体" w:cs="宋体"/>
          <w:w w:val="51"/>
          <w:position w:val="1"/>
          <w:sz w:val="24"/>
          <w:szCs w:val="24"/>
        </w:rPr>
        <w:t>。</w:t>
      </w:r>
    </w:p>
    <w:p>
      <w:pPr>
        <w:spacing w:after="120" w:line="313" w:lineRule="exact"/>
        <w:ind w:left="544"/>
        <w:rPr>
          <w:rFonts w:ascii="宋体" w:hAnsi="宋体" w:eastAsia="宋体" w:cs="宋体"/>
          <w:sz w:val="24"/>
          <w:szCs w:val="24"/>
        </w:rPr>
      </w:pPr>
      <w:r>
        <w:rPr>
          <w:rFonts w:ascii="宋体" w:hAnsi="宋体" w:eastAsia="宋体" w:cs="宋体"/>
          <w:spacing w:val="9"/>
          <w:w w:val="102"/>
          <w:position w:val="1"/>
          <w:sz w:val="24"/>
          <w:szCs w:val="24"/>
        </w:rPr>
        <w:t>(</w:t>
      </w:r>
      <w:r>
        <w:rPr>
          <w:rFonts w:ascii="宋体" w:hAnsi="宋体" w:eastAsia="宋体" w:cs="PMingLiU"/>
          <w:spacing w:val="11"/>
          <w:w w:val="109"/>
          <w:position w:val="1"/>
          <w:sz w:val="24"/>
          <w:szCs w:val="24"/>
        </w:rPr>
        <w:t>2</w:t>
      </w:r>
      <w:r>
        <w:rPr>
          <w:rFonts w:ascii="Times New Roman" w:hAnsi="Times New Roman" w:eastAsia="楷体_GB2312" w:cs="Times New Roman"/>
          <w:sz w:val="28"/>
          <w:szCs w:val="20"/>
        </w:rPr>
        <w:t xml:space="preserve">） </w:t>
      </w:r>
      <w:r>
        <w:rPr>
          <w:rFonts w:ascii="宋体" w:hAnsi="宋体" w:eastAsia="宋体" w:cs="Arial Unicode MS"/>
          <w:spacing w:val="3"/>
          <w:w w:val="102"/>
          <w:sz w:val="24"/>
          <w:szCs w:val="24"/>
        </w:rPr>
        <w:t>专业核心课程</w:t>
      </w:r>
      <w:r>
        <w:rPr>
          <w:rFonts w:ascii="宋体" w:hAnsi="宋体" w:eastAsia="宋体" w:cs="宋体"/>
          <w:w w:val="51"/>
          <w:position w:val="1"/>
          <w:sz w:val="24"/>
          <w:szCs w:val="24"/>
        </w:rPr>
        <w:t>。</w:t>
      </w:r>
    </w:p>
    <w:p>
      <w:pPr>
        <w:spacing w:before="21" w:after="120" w:line="334" w:lineRule="exact"/>
        <w:ind w:left="125" w:firstLine="419"/>
        <w:rPr>
          <w:rFonts w:ascii="宋体" w:hAnsi="宋体" w:eastAsia="宋体" w:cs="宋体"/>
          <w:sz w:val="24"/>
          <w:szCs w:val="24"/>
        </w:rPr>
      </w:pPr>
      <w:r>
        <w:rPr>
          <w:rFonts w:ascii="宋体" w:hAnsi="宋体" w:eastAsia="宋体" w:cs="Arial Unicode MS"/>
          <w:spacing w:val="3"/>
          <w:w w:val="102"/>
          <w:sz w:val="24"/>
          <w:szCs w:val="24"/>
        </w:rPr>
        <w:t>专业核心课程一般</w:t>
      </w:r>
      <w:r>
        <w:rPr>
          <w:rFonts w:ascii="宋体" w:hAnsi="宋体" w:eastAsia="宋体" w:cs="Arial Unicode MS"/>
          <w:spacing w:val="7"/>
          <w:w w:val="102"/>
          <w:sz w:val="24"/>
          <w:szCs w:val="24"/>
        </w:rPr>
        <w:t>设</w:t>
      </w:r>
      <w:r>
        <w:rPr>
          <w:rFonts w:ascii="宋体" w:hAnsi="宋体" w:eastAsia="宋体" w:cs="Arial Unicode MS"/>
          <w:w w:val="102"/>
          <w:sz w:val="24"/>
          <w:szCs w:val="24"/>
        </w:rPr>
        <w:t>置</w:t>
      </w:r>
      <w:r>
        <w:rPr>
          <w:rFonts w:ascii="宋体" w:hAnsi="宋体" w:eastAsia="宋体" w:cs="PMingLiU"/>
          <w:w w:val="109"/>
          <w:position w:val="1"/>
          <w:sz w:val="24"/>
          <w:szCs w:val="24"/>
        </w:rPr>
        <w:t>6</w:t>
      </w:r>
      <w:r>
        <w:rPr>
          <w:rFonts w:ascii="宋体" w:hAnsi="宋体" w:eastAsia="宋体" w:cs="PMingLiU"/>
          <w:spacing w:val="21"/>
          <w:position w:val="1"/>
          <w:sz w:val="24"/>
          <w:szCs w:val="24"/>
        </w:rPr>
        <w:t xml:space="preserve"> </w:t>
      </w:r>
      <w:r>
        <w:rPr>
          <w:rFonts w:ascii="宋体" w:hAnsi="宋体" w:eastAsia="宋体" w:cs="PMingLiU"/>
          <w:spacing w:val="-51"/>
          <w:w w:val="102"/>
          <w:position w:val="1"/>
          <w:sz w:val="24"/>
          <w:szCs w:val="24"/>
        </w:rPr>
        <w:t>～</w:t>
      </w:r>
      <w:r>
        <w:rPr>
          <w:rFonts w:hint="eastAsia" w:ascii="宋体" w:hAnsi="宋体" w:eastAsia="宋体" w:cs="PMingLiU"/>
          <w:w w:val="109"/>
          <w:position w:val="1"/>
          <w:sz w:val="24"/>
          <w:szCs w:val="24"/>
        </w:rPr>
        <w:t>7</w:t>
      </w:r>
      <w:r>
        <w:rPr>
          <w:rFonts w:ascii="宋体" w:hAnsi="宋体" w:eastAsia="宋体" w:cs="Arial Unicode MS"/>
          <w:spacing w:val="3"/>
          <w:w w:val="102"/>
          <w:sz w:val="24"/>
          <w:szCs w:val="24"/>
        </w:rPr>
        <w:t>门</w:t>
      </w:r>
      <w:r>
        <w:rPr>
          <w:rFonts w:ascii="宋体" w:hAnsi="宋体" w:eastAsia="宋体" w:cs="宋体"/>
          <w:w w:val="51"/>
          <w:position w:val="1"/>
          <w:sz w:val="24"/>
          <w:szCs w:val="24"/>
        </w:rPr>
        <w:t>，</w:t>
      </w:r>
      <w:r>
        <w:rPr>
          <w:rFonts w:ascii="宋体" w:hAnsi="宋体" w:eastAsia="宋体" w:cs="宋体"/>
          <w:spacing w:val="12"/>
          <w:position w:val="1"/>
          <w:sz w:val="24"/>
          <w:szCs w:val="24"/>
        </w:rPr>
        <w:t xml:space="preserve"> </w:t>
      </w:r>
      <w:r>
        <w:rPr>
          <w:rFonts w:ascii="宋体" w:hAnsi="宋体" w:eastAsia="宋体" w:cs="Arial Unicode MS"/>
          <w:spacing w:val="11"/>
          <w:w w:val="102"/>
          <w:sz w:val="24"/>
          <w:szCs w:val="24"/>
        </w:rPr>
        <w:t>包</w:t>
      </w:r>
      <w:r>
        <w:rPr>
          <w:rFonts w:ascii="宋体" w:hAnsi="宋体" w:eastAsia="宋体" w:cs="Arial Unicode MS"/>
          <w:spacing w:val="3"/>
          <w:w w:val="102"/>
          <w:sz w:val="24"/>
          <w:szCs w:val="24"/>
        </w:rPr>
        <w:t>括</w:t>
      </w:r>
      <w:r>
        <w:rPr>
          <w:rFonts w:ascii="宋体" w:hAnsi="宋体" w:eastAsia="宋体" w:cs="宋体"/>
          <w:w w:val="51"/>
          <w:position w:val="1"/>
          <w:sz w:val="24"/>
          <w:szCs w:val="24"/>
        </w:rPr>
        <w:t>：</w:t>
      </w:r>
      <w:r>
        <w:rPr>
          <w:rFonts w:hint="eastAsia" w:ascii="宋体" w:hAnsi="宋体" w:eastAsia="宋体" w:cs="Arial Unicode MS"/>
          <w:spacing w:val="11"/>
          <w:w w:val="102"/>
          <w:sz w:val="24"/>
          <w:szCs w:val="24"/>
        </w:rPr>
        <w:t xml:space="preserve"> 农作物生产技术、植物生产与环境、植物保护技术、现代农业技术装备、农产品质量安全与检测技术、</w:t>
      </w:r>
      <w:r>
        <w:rPr>
          <w:rFonts w:ascii="宋体" w:hAnsi="宋体" w:eastAsia="宋体" w:cs="Arial Unicode MS"/>
          <w:spacing w:val="11"/>
          <w:w w:val="102"/>
          <w:sz w:val="24"/>
          <w:szCs w:val="24"/>
        </w:rPr>
        <w:t>设施农业生产</w:t>
      </w:r>
      <w:r>
        <w:rPr>
          <w:rFonts w:ascii="宋体" w:hAnsi="宋体" w:eastAsia="宋体" w:cs="Arial Unicode MS"/>
          <w:spacing w:val="3"/>
          <w:w w:val="102"/>
          <w:sz w:val="24"/>
          <w:szCs w:val="24"/>
        </w:rPr>
        <w:t>等</w:t>
      </w:r>
      <w:r>
        <w:rPr>
          <w:rFonts w:hint="eastAsia" w:ascii="宋体" w:hAnsi="宋体" w:eastAsia="宋体" w:cs="宋体"/>
          <w:w w:val="51"/>
          <w:position w:val="1"/>
          <w:sz w:val="24"/>
          <w:szCs w:val="24"/>
        </w:rPr>
        <w:t>。</w:t>
      </w:r>
    </w:p>
    <w:p>
      <w:pPr>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专业核心课程主要教学内容如表</w:t>
      </w:r>
      <w:r>
        <w:rPr>
          <w:rFonts w:hint="eastAsia" w:ascii="宋体" w:hAnsi="宋体" w:eastAsia="宋体" w:cs="Times New Roman"/>
          <w:color w:val="000000"/>
          <w:sz w:val="24"/>
          <w:szCs w:val="24"/>
        </w:rPr>
        <w:t>三</w:t>
      </w:r>
      <w:r>
        <w:rPr>
          <w:rFonts w:ascii="宋体" w:hAnsi="宋体" w:eastAsia="宋体" w:cs="Times New Roman"/>
          <w:color w:val="000000"/>
          <w:sz w:val="24"/>
          <w:szCs w:val="24"/>
        </w:rPr>
        <w:t>所示。</w:t>
      </w:r>
    </w:p>
    <w:p>
      <w:pPr>
        <w:jc w:val="center"/>
        <w:rPr>
          <w:rFonts w:ascii="宋体" w:hAnsi="宋体" w:eastAsia="宋体" w:cs="Times New Roman"/>
          <w:bCs/>
          <w:color w:val="000000"/>
          <w:szCs w:val="21"/>
        </w:rPr>
      </w:pPr>
      <w:r>
        <w:rPr>
          <w:rFonts w:hint="eastAsia" w:ascii="宋体" w:hAnsi="宋体" w:eastAsia="宋体" w:cs="Times New Roman"/>
          <w:bCs/>
          <w:color w:val="000000"/>
          <w:szCs w:val="21"/>
        </w:rPr>
        <w:t xml:space="preserve">表三  </w:t>
      </w:r>
      <w:r>
        <w:rPr>
          <w:rFonts w:ascii="宋体" w:hAnsi="宋体" w:eastAsia="宋体" w:cs="Times New Roman"/>
          <w:bCs/>
          <w:color w:val="000000"/>
          <w:szCs w:val="21"/>
        </w:rPr>
        <w:t>专业核心课程主要教学内容</w:t>
      </w:r>
    </w:p>
    <w:tbl>
      <w:tblPr>
        <w:tblStyle w:val="16"/>
        <w:tblpPr w:leftFromText="180" w:rightFromText="180" w:vertAnchor="text" w:horzAnchor="page" w:tblpX="1694" w:tblpY="14"/>
        <w:tblOverlap w:val="never"/>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1688"/>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trPr>
        <w:tc>
          <w:tcPr>
            <w:tcW w:w="664" w:type="dxa"/>
            <w:vAlign w:val="center"/>
          </w:tcPr>
          <w:p>
            <w:pPr>
              <w:autoSpaceDE w:val="0"/>
              <w:autoSpaceDN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序号</w:t>
            </w:r>
          </w:p>
        </w:tc>
        <w:tc>
          <w:tcPr>
            <w:tcW w:w="1688" w:type="dxa"/>
            <w:vAlign w:val="center"/>
          </w:tcPr>
          <w:p>
            <w:pPr>
              <w:autoSpaceDE w:val="0"/>
              <w:autoSpaceDN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专业核心课程名称</w:t>
            </w:r>
          </w:p>
        </w:tc>
        <w:tc>
          <w:tcPr>
            <w:tcW w:w="5990" w:type="dxa"/>
            <w:vAlign w:val="center"/>
          </w:tcPr>
          <w:p>
            <w:pPr>
              <w:autoSpaceDE w:val="0"/>
              <w:autoSpaceDN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664" w:type="dxa"/>
            <w:vAlign w:val="center"/>
          </w:tcPr>
          <w:p>
            <w:pPr>
              <w:autoSpaceDE w:val="0"/>
              <w:autoSpaceDN w:val="0"/>
              <w:jc w:val="center"/>
              <w:rPr>
                <w:rFonts w:ascii="宋体" w:hAnsi="Times New Roman" w:eastAsia="宋体" w:cs="宋体"/>
                <w:color w:val="000000"/>
                <w:kern w:val="0"/>
                <w:szCs w:val="21"/>
              </w:rPr>
            </w:pPr>
          </w:p>
          <w:p>
            <w:pPr>
              <w:autoSpaceDE w:val="0"/>
              <w:autoSpaceDN w:val="0"/>
              <w:jc w:val="center"/>
              <w:rPr>
                <w:rFonts w:ascii="宋体" w:hAnsi="Times New Roman" w:eastAsia="宋体" w:cs="宋体"/>
                <w:color w:val="000000"/>
                <w:kern w:val="0"/>
                <w:szCs w:val="21"/>
              </w:rPr>
            </w:pPr>
            <w:r>
              <w:rPr>
                <w:rFonts w:ascii="宋体" w:hAnsi="Times New Roman" w:eastAsia="宋体" w:cs="宋体"/>
                <w:color w:val="000000"/>
                <w:kern w:val="0"/>
                <w:szCs w:val="21"/>
              </w:rPr>
              <w:t>l</w:t>
            </w:r>
          </w:p>
        </w:tc>
        <w:tc>
          <w:tcPr>
            <w:tcW w:w="1688" w:type="dxa"/>
            <w:vAlign w:val="center"/>
          </w:tcPr>
          <w:p>
            <w:pPr>
              <w:autoSpaceDE w:val="0"/>
              <w:autoSpaceDN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农作物生产技术</w:t>
            </w:r>
          </w:p>
        </w:tc>
        <w:tc>
          <w:tcPr>
            <w:tcW w:w="5990" w:type="dxa"/>
            <w:vAlign w:val="center"/>
          </w:tcPr>
          <w:p>
            <w:pPr>
              <w:rPr>
                <w:rFonts w:ascii="Calibri" w:hAnsi="Calibri" w:eastAsia="宋体" w:cs="Arial Unicode MS"/>
                <w:kern w:val="0"/>
              </w:rPr>
            </w:pPr>
            <w:r>
              <w:rPr>
                <w:rFonts w:hint="eastAsia" w:ascii="Calibri" w:hAnsi="Calibri" w:eastAsia="宋体" w:cs="Arial Unicode MS"/>
                <w:kern w:val="0"/>
              </w:rPr>
              <w:t>使学生基本掌握当地主要农作物的生物学特性、生长发育规律，掌握主要农作物播种、育苗、肥水管理、收获等高产、优质高效生产技术，了解主要农作物产品品质标准，了解当地主要农作物的良种引种与繁育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trPr>
        <w:tc>
          <w:tcPr>
            <w:tcW w:w="664" w:type="dxa"/>
            <w:vAlign w:val="center"/>
          </w:tcPr>
          <w:p>
            <w:pPr>
              <w:autoSpaceDE w:val="0"/>
              <w:autoSpaceDN w:val="0"/>
              <w:jc w:val="center"/>
              <w:rPr>
                <w:rFonts w:ascii="宋体" w:hAnsi="Times New Roman" w:eastAsia="宋体" w:cs="宋体"/>
                <w:color w:val="000000"/>
                <w:kern w:val="0"/>
                <w:szCs w:val="21"/>
              </w:rPr>
            </w:pPr>
          </w:p>
          <w:p>
            <w:pPr>
              <w:autoSpaceDE w:val="0"/>
              <w:autoSpaceDN w:val="0"/>
              <w:jc w:val="center"/>
              <w:rPr>
                <w:rFonts w:ascii="宋体" w:hAnsi="Times New Roman" w:eastAsia="宋体" w:cs="宋体"/>
                <w:color w:val="000000"/>
                <w:kern w:val="0"/>
                <w:szCs w:val="21"/>
              </w:rPr>
            </w:pPr>
            <w:r>
              <w:rPr>
                <w:rFonts w:ascii="宋体" w:hAnsi="Times New Roman" w:eastAsia="宋体" w:cs="宋体"/>
                <w:color w:val="000000"/>
                <w:kern w:val="0"/>
                <w:szCs w:val="21"/>
              </w:rPr>
              <w:t>2</w:t>
            </w:r>
          </w:p>
          <w:p>
            <w:pPr>
              <w:autoSpaceDE w:val="0"/>
              <w:autoSpaceDN w:val="0"/>
              <w:jc w:val="center"/>
              <w:rPr>
                <w:rFonts w:ascii="宋体" w:hAnsi="Times New Roman" w:eastAsia="宋体" w:cs="宋体"/>
                <w:color w:val="000000"/>
                <w:kern w:val="0"/>
                <w:szCs w:val="21"/>
              </w:rPr>
            </w:pPr>
          </w:p>
          <w:p>
            <w:pPr>
              <w:autoSpaceDE w:val="0"/>
              <w:autoSpaceDN w:val="0"/>
              <w:jc w:val="center"/>
              <w:rPr>
                <w:rFonts w:ascii="宋体" w:hAnsi="Times New Roman" w:eastAsia="宋体" w:cs="宋体"/>
                <w:color w:val="000000"/>
                <w:kern w:val="0"/>
                <w:szCs w:val="21"/>
              </w:rPr>
            </w:pPr>
          </w:p>
        </w:tc>
        <w:tc>
          <w:tcPr>
            <w:tcW w:w="1688" w:type="dxa"/>
            <w:vAlign w:val="center"/>
          </w:tcPr>
          <w:p>
            <w:pPr>
              <w:autoSpaceDE w:val="0"/>
              <w:autoSpaceDN w:val="0"/>
              <w:jc w:val="center"/>
              <w:rPr>
                <w:rFonts w:ascii="宋体" w:hAnsi="Times New Roman" w:eastAsia="宋体" w:cs="宋体"/>
                <w:color w:val="000000"/>
                <w:kern w:val="0"/>
                <w:szCs w:val="21"/>
              </w:rPr>
            </w:pPr>
            <w:r>
              <w:rPr>
                <w:rFonts w:hint="eastAsia" w:ascii="宋体" w:hAnsi="宋体" w:eastAsia="宋体" w:cs="Arial Unicode MS"/>
                <w:spacing w:val="11"/>
                <w:w w:val="102"/>
                <w:sz w:val="24"/>
                <w:szCs w:val="24"/>
              </w:rPr>
              <w:t>植物生长与环境</w:t>
            </w:r>
          </w:p>
        </w:tc>
        <w:tc>
          <w:tcPr>
            <w:tcW w:w="5990" w:type="dxa"/>
            <w:vAlign w:val="center"/>
          </w:tcPr>
          <w:p>
            <w:pPr>
              <w:autoSpaceDE w:val="0"/>
              <w:autoSpaceDN w:val="0"/>
              <w:rPr>
                <w:rFonts w:ascii="宋体" w:hAnsi="宋体" w:eastAsia="宋体" w:cs="宋体"/>
                <w:color w:val="000000"/>
                <w:kern w:val="0"/>
                <w:szCs w:val="21"/>
              </w:rPr>
            </w:pPr>
            <w:r>
              <w:rPr>
                <w:rFonts w:hint="eastAsia" w:ascii="宋体" w:hAnsi="宋体" w:eastAsia="宋体" w:cs="宋体"/>
                <w:color w:val="000000"/>
                <w:kern w:val="0"/>
                <w:szCs w:val="21"/>
              </w:rPr>
              <w:t>使学生系统掌握种子植物的形态结构、生长发育规律，了解植物界中各类群的特征及代表植物饿形态结构、亲缘关系等植物学知识；掌握被子植物分类的一般知识和重要科、属、种的特征，认识常见的代表植物；研究植物在生长过程中与环境、水分、温度、养分之间的机理关系，为栽培学、植物保护学等专业课打下理论和技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trPr>
        <w:tc>
          <w:tcPr>
            <w:tcW w:w="664" w:type="dxa"/>
            <w:vAlign w:val="center"/>
          </w:tcPr>
          <w:p>
            <w:pPr>
              <w:autoSpaceDE w:val="0"/>
              <w:autoSpaceDN w:val="0"/>
              <w:jc w:val="center"/>
              <w:rPr>
                <w:rFonts w:ascii="宋体" w:hAnsi="Times New Roman" w:eastAsia="宋体" w:cs="宋体"/>
                <w:color w:val="000000"/>
                <w:kern w:val="0"/>
                <w:szCs w:val="21"/>
              </w:rPr>
            </w:pPr>
          </w:p>
          <w:p>
            <w:pPr>
              <w:autoSpaceDE w:val="0"/>
              <w:autoSpaceDN w:val="0"/>
              <w:jc w:val="center"/>
              <w:rPr>
                <w:rFonts w:ascii="宋体" w:hAnsi="Times New Roman" w:eastAsia="宋体" w:cs="宋体"/>
                <w:color w:val="000000"/>
                <w:kern w:val="0"/>
                <w:szCs w:val="21"/>
              </w:rPr>
            </w:pPr>
            <w:r>
              <w:rPr>
                <w:rFonts w:ascii="宋体" w:hAnsi="Times New Roman" w:eastAsia="宋体" w:cs="宋体"/>
                <w:color w:val="000000"/>
                <w:kern w:val="0"/>
                <w:szCs w:val="21"/>
              </w:rPr>
              <w:t>3</w:t>
            </w:r>
          </w:p>
          <w:p>
            <w:pPr>
              <w:autoSpaceDE w:val="0"/>
              <w:autoSpaceDN w:val="0"/>
              <w:jc w:val="center"/>
              <w:rPr>
                <w:rFonts w:ascii="宋体" w:hAnsi="Times New Roman" w:eastAsia="宋体" w:cs="宋体"/>
                <w:color w:val="000000"/>
                <w:kern w:val="0"/>
                <w:szCs w:val="21"/>
              </w:rPr>
            </w:pPr>
          </w:p>
        </w:tc>
        <w:tc>
          <w:tcPr>
            <w:tcW w:w="1688" w:type="dxa"/>
            <w:vAlign w:val="center"/>
          </w:tcPr>
          <w:p>
            <w:pPr>
              <w:ind w:left="58"/>
              <w:jc w:val="center"/>
              <w:rPr>
                <w:rFonts w:ascii="宋体" w:hAnsi="宋体" w:eastAsia="宋体" w:cs="Arial Unicode MS"/>
                <w:kern w:val="0"/>
                <w:szCs w:val="21"/>
              </w:rPr>
            </w:pPr>
            <w:r>
              <w:rPr>
                <w:rFonts w:hint="eastAsia" w:ascii="宋体" w:hAnsi="宋体" w:eastAsia="宋体" w:cs="Arial Unicode MS"/>
                <w:spacing w:val="11"/>
                <w:w w:val="102"/>
                <w:kern w:val="0"/>
                <w:sz w:val="24"/>
                <w:szCs w:val="24"/>
                <w:lang w:eastAsia="en-US"/>
              </w:rPr>
              <w:t>植物保护技术</w:t>
            </w:r>
          </w:p>
        </w:tc>
        <w:tc>
          <w:tcPr>
            <w:tcW w:w="5990" w:type="dxa"/>
            <w:vAlign w:val="center"/>
          </w:tcPr>
          <w:p>
            <w:pPr>
              <w:autoSpaceDE w:val="0"/>
              <w:autoSpaceDN w:val="0"/>
              <w:rPr>
                <w:rFonts w:ascii="宋体" w:hAnsi="宋体" w:eastAsia="宋体" w:cs="宋体"/>
                <w:color w:val="000000"/>
                <w:kern w:val="0"/>
                <w:szCs w:val="21"/>
              </w:rPr>
            </w:pPr>
            <w:r>
              <w:rPr>
                <w:rFonts w:hint="eastAsia" w:ascii="宋体" w:hAnsi="宋体" w:eastAsia="宋体" w:cs="Arial Unicode MS"/>
                <w:spacing w:val="3"/>
                <w:w w:val="103"/>
                <w:szCs w:val="21"/>
              </w:rPr>
              <w:t>使学生系统掌握</w:t>
            </w:r>
            <w:r>
              <w:rPr>
                <w:rFonts w:ascii="宋体" w:hAnsi="宋体" w:eastAsia="宋体" w:cs="Arial Unicode MS"/>
                <w:spacing w:val="3"/>
                <w:w w:val="103"/>
                <w:szCs w:val="21"/>
              </w:rPr>
              <w:t>植物病虫害识别技术，包括害虫的形态特点，病害的症状特征，识别要点；为农药安全使用技术，包括农药常见种类，农药配制，检测方法，喷雾机械的维护和农药的安全使用技术；为植物病虫害防治技术，包括病虫害田间调查统计方法、植物病虫害防治的原理和技术措施、</w:t>
            </w:r>
            <w:r>
              <w:rPr>
                <w:rFonts w:hint="eastAsia" w:ascii="宋体" w:hAnsi="宋体" w:eastAsia="宋体" w:cs="Arial Unicode MS"/>
                <w:spacing w:val="3"/>
                <w:w w:val="103"/>
                <w:szCs w:val="21"/>
              </w:rPr>
              <w:t>农作物</w:t>
            </w:r>
            <w:r>
              <w:rPr>
                <w:rFonts w:ascii="宋体" w:hAnsi="宋体" w:eastAsia="宋体" w:cs="Arial Unicode MS"/>
                <w:spacing w:val="3"/>
                <w:w w:val="103"/>
                <w:szCs w:val="21"/>
              </w:rPr>
              <w:t>防治技术、病虫害防治技术。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664" w:type="dxa"/>
            <w:vAlign w:val="center"/>
          </w:tcPr>
          <w:p>
            <w:pPr>
              <w:autoSpaceDE w:val="0"/>
              <w:autoSpaceDN w:val="0"/>
              <w:jc w:val="center"/>
              <w:rPr>
                <w:rFonts w:ascii="宋体" w:hAnsi="Times New Roman" w:eastAsia="宋体" w:cs="宋体"/>
                <w:color w:val="000000"/>
                <w:kern w:val="0"/>
                <w:szCs w:val="21"/>
              </w:rPr>
            </w:pPr>
          </w:p>
          <w:p>
            <w:pPr>
              <w:autoSpaceDE w:val="0"/>
              <w:autoSpaceDN w:val="0"/>
              <w:jc w:val="center"/>
              <w:rPr>
                <w:rFonts w:ascii="宋体" w:hAnsi="Times New Roman" w:eastAsia="宋体" w:cs="宋体"/>
                <w:color w:val="000000"/>
                <w:kern w:val="0"/>
                <w:szCs w:val="21"/>
              </w:rPr>
            </w:pPr>
            <w:r>
              <w:rPr>
                <w:rFonts w:ascii="宋体" w:hAnsi="Times New Roman" w:eastAsia="宋体" w:cs="宋体"/>
                <w:color w:val="000000"/>
                <w:kern w:val="0"/>
                <w:szCs w:val="21"/>
              </w:rPr>
              <w:t>4</w:t>
            </w:r>
          </w:p>
        </w:tc>
        <w:tc>
          <w:tcPr>
            <w:tcW w:w="1688" w:type="dxa"/>
            <w:vAlign w:val="center"/>
          </w:tcPr>
          <w:p>
            <w:pPr>
              <w:ind w:left="58"/>
              <w:jc w:val="center"/>
              <w:rPr>
                <w:rFonts w:ascii="宋体" w:hAnsi="Times New Roman" w:eastAsia="宋体" w:cs="宋体"/>
                <w:color w:val="000000"/>
                <w:kern w:val="0"/>
                <w:sz w:val="22"/>
                <w:szCs w:val="21"/>
                <w:lang w:eastAsia="en-US"/>
              </w:rPr>
            </w:pPr>
            <w:r>
              <w:rPr>
                <w:rFonts w:hint="eastAsia" w:ascii="宋体" w:hAnsi="宋体" w:eastAsia="宋体" w:cs="Arial Unicode MS"/>
                <w:spacing w:val="11"/>
                <w:w w:val="102"/>
                <w:kern w:val="0"/>
                <w:sz w:val="24"/>
                <w:szCs w:val="24"/>
                <w:lang w:eastAsia="en-US"/>
              </w:rPr>
              <w:t>现代农业技术装备</w:t>
            </w:r>
          </w:p>
        </w:tc>
        <w:tc>
          <w:tcPr>
            <w:tcW w:w="5990" w:type="dxa"/>
            <w:vAlign w:val="center"/>
          </w:tcPr>
          <w:p>
            <w:pPr>
              <w:rPr>
                <w:rFonts w:ascii="Calibri" w:hAnsi="Calibri" w:eastAsia="宋体" w:cs="宋体"/>
                <w:color w:val="000000"/>
                <w:kern w:val="0"/>
              </w:rPr>
            </w:pPr>
            <w:r>
              <w:rPr>
                <w:rFonts w:hint="eastAsia" w:ascii="Calibri" w:hAnsi="Calibri" w:eastAsia="宋体" w:cs="宋体"/>
                <w:color w:val="000000"/>
                <w:kern w:val="0"/>
              </w:rPr>
              <w:t>熟悉主要设施（塑料大棚和日光温室）的基本构造，了解主要设施设计的主要参数和建造；掌握环境调节设备、建筑和覆盖材料、各种作业机械的结构，对各种作业机械进行使用和保养，了解现代化农业机械在农业生产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664" w:type="dxa"/>
            <w:vAlign w:val="center"/>
          </w:tcPr>
          <w:p>
            <w:pPr>
              <w:autoSpaceDE w:val="0"/>
              <w:autoSpaceDN w:val="0"/>
              <w:jc w:val="center"/>
              <w:rPr>
                <w:rFonts w:ascii="宋体" w:hAnsi="Times New Roman" w:eastAsia="宋体" w:cs="宋体"/>
                <w:color w:val="000000"/>
                <w:kern w:val="0"/>
                <w:szCs w:val="21"/>
              </w:rPr>
            </w:pPr>
          </w:p>
          <w:p>
            <w:pPr>
              <w:autoSpaceDE w:val="0"/>
              <w:autoSpaceDN w:val="0"/>
              <w:jc w:val="center"/>
              <w:rPr>
                <w:rFonts w:ascii="宋体" w:hAnsi="Times New Roman" w:eastAsia="宋体" w:cs="宋体"/>
                <w:color w:val="000000"/>
                <w:kern w:val="0"/>
                <w:szCs w:val="21"/>
              </w:rPr>
            </w:pPr>
            <w:r>
              <w:rPr>
                <w:rFonts w:ascii="宋体" w:hAnsi="Times New Roman" w:eastAsia="宋体" w:cs="宋体"/>
                <w:color w:val="000000"/>
                <w:kern w:val="0"/>
                <w:szCs w:val="21"/>
              </w:rPr>
              <w:t>5</w:t>
            </w:r>
          </w:p>
        </w:tc>
        <w:tc>
          <w:tcPr>
            <w:tcW w:w="1688" w:type="dxa"/>
            <w:vAlign w:val="center"/>
          </w:tcPr>
          <w:p>
            <w:pPr>
              <w:autoSpaceDE w:val="0"/>
              <w:autoSpaceDN w:val="0"/>
              <w:jc w:val="center"/>
              <w:rPr>
                <w:rFonts w:ascii="宋体" w:hAnsi="宋体" w:eastAsia="宋体" w:cs="宋体"/>
                <w:color w:val="000000"/>
                <w:kern w:val="0"/>
                <w:szCs w:val="21"/>
              </w:rPr>
            </w:pPr>
            <w:r>
              <w:rPr>
                <w:rFonts w:hint="eastAsia" w:ascii="宋体" w:hAnsi="宋体" w:eastAsia="宋体" w:cs="Arial Unicode MS"/>
                <w:spacing w:val="11"/>
                <w:w w:val="102"/>
                <w:sz w:val="24"/>
                <w:szCs w:val="24"/>
              </w:rPr>
              <w:t>农产品质量安全与检测技术</w:t>
            </w:r>
          </w:p>
        </w:tc>
        <w:tc>
          <w:tcPr>
            <w:tcW w:w="5990" w:type="dxa"/>
            <w:vAlign w:val="center"/>
          </w:tcPr>
          <w:p>
            <w:pPr>
              <w:rPr>
                <w:rFonts w:ascii="宋体" w:hAnsi="Times New Roman" w:eastAsia="宋体" w:cs="宋体"/>
                <w:color w:val="000000"/>
                <w:kern w:val="0"/>
                <w:szCs w:val="21"/>
              </w:rPr>
            </w:pPr>
            <w:r>
              <w:rPr>
                <w:rFonts w:ascii="宋体" w:hAnsi="Times New Roman" w:eastAsia="宋体" w:cs="宋体"/>
                <w:color w:val="000000"/>
                <w:kern w:val="0"/>
                <w:szCs w:val="21"/>
              </w:rPr>
              <w:t>培养具备农产品安全检验基本知识与基本技能，从事农产品质量安全监督、检测等方面工作的高级技术应用性专门人才</w:t>
            </w:r>
            <w:r>
              <w:rPr>
                <w:rFonts w:hint="eastAsia" w:ascii="宋体" w:hAnsi="Times New Roman"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trPr>
        <w:tc>
          <w:tcPr>
            <w:tcW w:w="664" w:type="dxa"/>
            <w:vAlign w:val="center"/>
          </w:tcPr>
          <w:p>
            <w:pPr>
              <w:autoSpaceDE w:val="0"/>
              <w:autoSpaceDN w:val="0"/>
              <w:jc w:val="center"/>
              <w:rPr>
                <w:rFonts w:ascii="宋体" w:hAnsi="Times New Roman" w:eastAsia="宋体" w:cs="宋体"/>
                <w:color w:val="000000"/>
                <w:kern w:val="0"/>
                <w:szCs w:val="21"/>
              </w:rPr>
            </w:pPr>
            <w:r>
              <w:rPr>
                <w:rFonts w:hint="eastAsia" w:ascii="宋体" w:hAnsi="Times New Roman" w:eastAsia="宋体" w:cs="宋体"/>
                <w:color w:val="000000"/>
                <w:kern w:val="0"/>
                <w:szCs w:val="21"/>
              </w:rPr>
              <w:t>6</w:t>
            </w:r>
          </w:p>
        </w:tc>
        <w:tc>
          <w:tcPr>
            <w:tcW w:w="1688" w:type="dxa"/>
            <w:tcBorders>
              <w:top w:val="single" w:color="auto" w:sz="4" w:space="0"/>
              <w:left w:val="single" w:color="auto" w:sz="4" w:space="0"/>
            </w:tcBorders>
            <w:shd w:val="clear" w:color="auto" w:fill="FFFFFF"/>
            <w:vAlign w:val="center"/>
          </w:tcPr>
          <w:p>
            <w:pPr>
              <w:jc w:val="left"/>
              <w:rPr>
                <w:rFonts w:ascii="宋体" w:hAnsi="Times New Roman" w:eastAsia="宋体" w:cs="宋体"/>
                <w:color w:val="000000"/>
                <w:kern w:val="0"/>
                <w:szCs w:val="21"/>
              </w:rPr>
            </w:pPr>
            <w:r>
              <w:rPr>
                <w:rFonts w:ascii="宋体" w:hAnsi="Times New Roman" w:eastAsia="宋体" w:cs="宋体"/>
                <w:color w:val="000000"/>
                <w:kern w:val="0"/>
                <w:szCs w:val="21"/>
              </w:rPr>
              <w:t>设施农业生产</w:t>
            </w:r>
          </w:p>
        </w:tc>
        <w:tc>
          <w:tcPr>
            <w:tcW w:w="5990" w:type="dxa"/>
            <w:tcBorders>
              <w:top w:val="single" w:color="auto" w:sz="4" w:space="0"/>
              <w:left w:val="single" w:color="auto" w:sz="4" w:space="0"/>
            </w:tcBorders>
            <w:shd w:val="clear" w:color="auto" w:fill="FFFFFF"/>
            <w:vAlign w:val="center"/>
          </w:tcPr>
          <w:p>
            <w:pPr>
              <w:spacing w:line="304" w:lineRule="exact"/>
              <w:rPr>
                <w:rFonts w:ascii="宋体" w:hAnsi="Times New Roman" w:eastAsia="宋体" w:cs="宋体"/>
                <w:color w:val="000000"/>
                <w:kern w:val="0"/>
                <w:szCs w:val="21"/>
              </w:rPr>
            </w:pPr>
            <w:r>
              <w:rPr>
                <w:rFonts w:hint="eastAsia" w:ascii="宋体" w:hAnsi="Times New Roman" w:eastAsia="宋体" w:cs="宋体"/>
                <w:color w:val="000000"/>
                <w:kern w:val="0"/>
                <w:szCs w:val="21"/>
              </w:rPr>
              <w:t>使学生熟悉</w:t>
            </w:r>
            <w:r>
              <w:rPr>
                <w:rFonts w:ascii="宋体" w:hAnsi="Times New Roman" w:eastAsia="宋体" w:cs="宋体"/>
                <w:color w:val="000000"/>
                <w:kern w:val="0"/>
                <w:szCs w:val="21"/>
              </w:rPr>
              <w:t>工厂化农业设施的设计与建造、现代设施农业园区的设计原理、设施农业机械与设备、设施农业环境调控技术、工厂化育苗、设施农业种植和养殖、设施环境消毒与病虫害防治、设施农业信息技术以及设施农业园区经营管理与保障体系建设等</w:t>
            </w:r>
            <w:r>
              <w:rPr>
                <w:rFonts w:hint="eastAsia" w:ascii="宋体" w:hAnsi="Times New Roman" w:eastAsia="宋体" w:cs="宋体"/>
                <w:color w:val="000000"/>
                <w:kern w:val="0"/>
                <w:szCs w:val="21"/>
              </w:rPr>
              <w:t>。</w:t>
            </w:r>
          </w:p>
        </w:tc>
      </w:tr>
    </w:tbl>
    <w:p>
      <w:pPr>
        <w:spacing w:after="120" w:line="313" w:lineRule="exact"/>
        <w:ind w:left="544"/>
        <w:rPr>
          <w:rFonts w:ascii="宋体" w:hAnsi="宋体" w:eastAsia="宋体" w:cs="宋体"/>
          <w:sz w:val="24"/>
          <w:szCs w:val="24"/>
        </w:rPr>
      </w:pPr>
      <w:r>
        <w:rPr>
          <w:rFonts w:hint="eastAsia" w:ascii="宋体" w:hAnsi="宋体" w:eastAsia="楷体_GB2312" w:cs="Times New Roman"/>
          <w:color w:val="000000"/>
          <w:sz w:val="24"/>
          <w:szCs w:val="24"/>
        </w:rPr>
        <w:t xml:space="preserve"> </w:t>
      </w:r>
      <w:r>
        <w:rPr>
          <w:rFonts w:ascii="宋体" w:hAnsi="宋体" w:eastAsia="宋体" w:cs="宋体"/>
          <w:spacing w:val="9"/>
          <w:w w:val="102"/>
          <w:position w:val="1"/>
          <w:sz w:val="24"/>
          <w:szCs w:val="24"/>
        </w:rPr>
        <w:t>(</w:t>
      </w:r>
      <w:r>
        <w:rPr>
          <w:rFonts w:ascii="宋体" w:hAnsi="宋体" w:eastAsia="宋体" w:cs="PMingLiU"/>
          <w:spacing w:val="11"/>
          <w:w w:val="109"/>
          <w:position w:val="1"/>
          <w:sz w:val="24"/>
          <w:szCs w:val="24"/>
        </w:rPr>
        <w:t>3</w:t>
      </w:r>
      <w:r>
        <w:rPr>
          <w:rFonts w:ascii="宋体" w:hAnsi="宋体" w:eastAsia="宋体" w:cs="宋体"/>
          <w:w w:val="51"/>
          <w:position w:val="1"/>
          <w:sz w:val="24"/>
          <w:szCs w:val="24"/>
        </w:rPr>
        <w:t>）</w:t>
      </w:r>
      <w:r>
        <w:rPr>
          <w:rFonts w:ascii="宋体" w:hAnsi="宋体" w:eastAsia="宋体" w:cs="宋体"/>
          <w:spacing w:val="26"/>
          <w:position w:val="1"/>
          <w:sz w:val="24"/>
          <w:szCs w:val="24"/>
        </w:rPr>
        <w:t xml:space="preserve"> </w:t>
      </w:r>
      <w:r>
        <w:rPr>
          <w:rFonts w:ascii="宋体" w:hAnsi="宋体" w:eastAsia="宋体" w:cs="Arial Unicode MS"/>
          <w:spacing w:val="3"/>
          <w:w w:val="102"/>
          <w:sz w:val="24"/>
          <w:szCs w:val="24"/>
        </w:rPr>
        <w:t>专业拓展课程</w:t>
      </w:r>
      <w:r>
        <w:rPr>
          <w:rFonts w:ascii="宋体" w:hAnsi="宋体" w:eastAsia="宋体" w:cs="宋体"/>
          <w:w w:val="51"/>
          <w:position w:val="1"/>
          <w:sz w:val="24"/>
          <w:szCs w:val="24"/>
        </w:rPr>
        <w:t>。</w:t>
      </w:r>
    </w:p>
    <w:p>
      <w:pPr>
        <w:spacing w:after="120" w:line="334" w:lineRule="exact"/>
        <w:ind w:firstLine="492" w:firstLineChars="200"/>
        <w:jc w:val="left"/>
        <w:rPr>
          <w:rFonts w:ascii="宋体" w:hAnsi="宋体" w:eastAsia="宋体" w:cs="宋体"/>
          <w:color w:val="FF0000"/>
          <w:w w:val="51"/>
          <w:position w:val="1"/>
          <w:sz w:val="24"/>
          <w:szCs w:val="24"/>
        </w:rPr>
      </w:pPr>
      <w:r>
        <w:rPr>
          <w:rFonts w:ascii="宋体" w:hAnsi="宋体" w:eastAsia="宋体" w:cs="Arial Unicode MS"/>
          <w:spacing w:val="1"/>
          <w:w w:val="102"/>
          <w:sz w:val="24"/>
          <w:szCs w:val="24"/>
        </w:rPr>
        <w:t>专</w:t>
      </w:r>
      <w:r>
        <w:rPr>
          <w:rFonts w:ascii="宋体" w:hAnsi="宋体" w:eastAsia="宋体" w:cs="Arial Unicode MS"/>
          <w:spacing w:val="3"/>
          <w:w w:val="102"/>
          <w:sz w:val="24"/>
          <w:szCs w:val="24"/>
        </w:rPr>
        <w:t>业拓展课程包括</w:t>
      </w:r>
      <w:r>
        <w:rPr>
          <w:rFonts w:ascii="宋体" w:hAnsi="宋体" w:eastAsia="宋体" w:cs="宋体"/>
          <w:w w:val="51"/>
          <w:position w:val="1"/>
          <w:sz w:val="24"/>
          <w:szCs w:val="24"/>
        </w:rPr>
        <w:t>：</w:t>
      </w:r>
      <w:r>
        <w:rPr>
          <w:rFonts w:hint="eastAsia" w:ascii="宋体" w:hAnsi="宋体" w:eastAsia="宋体" w:cs="Arial Unicode MS"/>
          <w:spacing w:val="3"/>
          <w:w w:val="102"/>
          <w:sz w:val="24"/>
          <w:szCs w:val="24"/>
          <w:lang w:bidi="en-US"/>
        </w:rPr>
        <w:t>观光农业</w:t>
      </w:r>
      <w:r>
        <w:rPr>
          <w:rFonts w:ascii="宋体" w:hAnsi="宋体" w:eastAsia="宋体" w:cs="Arial Unicode MS"/>
          <w:spacing w:val="3"/>
          <w:w w:val="102"/>
          <w:sz w:val="24"/>
          <w:szCs w:val="24"/>
          <w:lang w:bidi="en-US"/>
        </w:rPr>
        <w:t>、</w:t>
      </w:r>
      <w:r>
        <w:rPr>
          <w:rFonts w:hint="eastAsia" w:ascii="宋体" w:hAnsi="宋体" w:eastAsia="宋体" w:cs="Arial Unicode MS"/>
          <w:spacing w:val="3"/>
          <w:w w:val="102"/>
          <w:sz w:val="24"/>
          <w:szCs w:val="24"/>
          <w:lang w:bidi="en-US"/>
        </w:rPr>
        <w:t>农业资源与环境</w:t>
      </w:r>
      <w:r>
        <w:rPr>
          <w:rFonts w:ascii="宋体" w:hAnsi="宋体" w:eastAsia="宋体" w:cs="Arial Unicode MS"/>
          <w:spacing w:val="3"/>
          <w:w w:val="102"/>
          <w:sz w:val="24"/>
          <w:szCs w:val="24"/>
          <w:lang w:bidi="en-US"/>
        </w:rPr>
        <w:t>、农业信息化应用、农机使用管理、</w:t>
      </w:r>
      <w:r>
        <w:rPr>
          <w:rFonts w:hint="eastAsia" w:ascii="宋体" w:hAnsi="宋体" w:eastAsia="宋体" w:cs="Arial Unicode MS"/>
          <w:spacing w:val="3"/>
          <w:w w:val="102"/>
          <w:sz w:val="24"/>
          <w:szCs w:val="24"/>
          <w:lang w:bidi="en-US"/>
        </w:rPr>
        <w:t>现代</w:t>
      </w:r>
      <w:r>
        <w:rPr>
          <w:rFonts w:ascii="宋体" w:hAnsi="宋体" w:eastAsia="宋体" w:cs="Arial Unicode MS"/>
          <w:spacing w:val="3"/>
          <w:w w:val="102"/>
          <w:sz w:val="24"/>
          <w:szCs w:val="24"/>
          <w:lang w:bidi="en-US"/>
        </w:rPr>
        <w:t>农业技术应用、</w:t>
      </w:r>
      <w:r>
        <w:rPr>
          <w:rFonts w:hint="eastAsia" w:ascii="宋体" w:hAnsi="宋体" w:eastAsia="宋体" w:cs="Arial Unicode MS"/>
          <w:spacing w:val="3"/>
          <w:w w:val="102"/>
          <w:sz w:val="24"/>
          <w:szCs w:val="24"/>
          <w:lang w:bidi="en-US"/>
        </w:rPr>
        <w:t>现代</w:t>
      </w:r>
      <w:r>
        <w:rPr>
          <w:rFonts w:ascii="宋体" w:hAnsi="宋体" w:eastAsia="宋体" w:cs="Arial Unicode MS"/>
          <w:spacing w:val="3"/>
          <w:w w:val="102"/>
          <w:sz w:val="24"/>
          <w:szCs w:val="24"/>
          <w:lang w:bidi="en-US"/>
        </w:rPr>
        <w:t>农业技术推广</w:t>
      </w:r>
      <w:r>
        <w:rPr>
          <w:rFonts w:hint="eastAsia" w:ascii="宋体" w:hAnsi="宋体" w:eastAsia="宋体" w:cs="Arial Unicode MS"/>
          <w:spacing w:val="3"/>
          <w:w w:val="102"/>
          <w:sz w:val="24"/>
          <w:szCs w:val="24"/>
          <w:lang w:bidi="en-US"/>
        </w:rPr>
        <w:t>、植保机械</w:t>
      </w:r>
      <w:r>
        <w:rPr>
          <w:rFonts w:ascii="宋体" w:hAnsi="宋体" w:eastAsia="宋体" w:cs="Arial Unicode MS"/>
          <w:spacing w:val="3"/>
          <w:w w:val="102"/>
          <w:sz w:val="24"/>
          <w:szCs w:val="24"/>
          <w:lang w:bidi="en-US"/>
        </w:rPr>
        <w:t>等</w:t>
      </w:r>
      <w:r>
        <w:rPr>
          <w:rFonts w:hint="eastAsia" w:ascii="宋体" w:hAnsi="宋体" w:eastAsia="宋体" w:cs="Arial Unicode MS"/>
          <w:spacing w:val="3"/>
          <w:w w:val="102"/>
          <w:sz w:val="24"/>
          <w:szCs w:val="24"/>
          <w:lang w:bidi="en-US"/>
        </w:rPr>
        <w:t>。</w:t>
      </w:r>
    </w:p>
    <w:p>
      <w:pPr>
        <w:ind w:firstLine="480" w:firstLineChars="200"/>
        <w:rPr>
          <w:rFonts w:ascii="宋体" w:hAnsi="宋体" w:eastAsia="宋体" w:cs="Times New Roman"/>
          <w:bCs/>
          <w:color w:val="000000"/>
          <w:sz w:val="24"/>
          <w:szCs w:val="24"/>
        </w:rPr>
      </w:pPr>
      <w:r>
        <w:rPr>
          <w:rFonts w:ascii="宋体" w:hAnsi="宋体" w:eastAsia="宋体" w:cs="Times New Roman"/>
          <w:bCs/>
          <w:color w:val="000000"/>
          <w:sz w:val="24"/>
          <w:szCs w:val="24"/>
        </w:rPr>
        <w:t>4．实践性教学环节</w:t>
      </w:r>
    </w:p>
    <w:p>
      <w:pPr>
        <w:spacing w:line="334" w:lineRule="exact"/>
        <w:ind w:firstLine="440"/>
        <w:rPr>
          <w:rFonts w:ascii="宋体" w:hAnsi="宋体" w:eastAsia="宋体" w:cs="Arial Unicode MS"/>
          <w:spacing w:val="3"/>
          <w:w w:val="102"/>
          <w:sz w:val="24"/>
          <w:szCs w:val="24"/>
          <w:lang w:bidi="en-US"/>
        </w:rPr>
      </w:pPr>
      <w:r>
        <w:rPr>
          <w:rFonts w:ascii="宋体" w:hAnsi="宋体" w:eastAsia="宋体" w:cs="Arial Unicode MS"/>
          <w:spacing w:val="3"/>
          <w:w w:val="102"/>
          <w:sz w:val="24"/>
          <w:szCs w:val="24"/>
          <w:lang w:bidi="en-US"/>
        </w:rPr>
        <w:t>实践性教学环节主要包括实验、实训、实习、毕业设计、社会实践等。实习实训主要包括校内外实训、跟岗实习、顶岗实习等多种形式，实验实训可在校内实验实训室、校外实训 基地等开展完成；社会实践、顶岗实习、跟岗实习由学校组织可在农作物与种子生产、质量监督控制、农业科研机构，以及生态农业园区、企业、农业资源与环境保护等机构开展完 成。本专业实践性教学主要有农业基本</w:t>
      </w:r>
      <w:r>
        <w:rPr>
          <w:rFonts w:hint="eastAsia" w:ascii="宋体" w:hAnsi="宋体" w:eastAsia="宋体" w:cs="Arial Unicode MS"/>
          <w:spacing w:val="3"/>
          <w:w w:val="102"/>
          <w:sz w:val="24"/>
          <w:szCs w:val="24"/>
          <w:lang w:bidi="en-US"/>
        </w:rPr>
        <w:t>知识</w:t>
      </w:r>
      <w:r>
        <w:rPr>
          <w:rFonts w:ascii="宋体" w:hAnsi="宋体" w:eastAsia="宋体" w:cs="Arial Unicode MS"/>
          <w:spacing w:val="3"/>
          <w:w w:val="102"/>
          <w:sz w:val="24"/>
          <w:szCs w:val="24"/>
          <w:lang w:bidi="en-US"/>
        </w:rPr>
        <w:t>技能认知，</w:t>
      </w:r>
      <w:r>
        <w:rPr>
          <w:rFonts w:hint="eastAsia" w:ascii="宋体" w:hAnsi="宋体" w:eastAsia="宋体" w:cs="Arial Unicode MS"/>
          <w:spacing w:val="3"/>
          <w:w w:val="102"/>
          <w:sz w:val="24"/>
          <w:szCs w:val="24"/>
          <w:lang w:bidi="en-US"/>
        </w:rPr>
        <w:t>植物保护、土壤肥料检测、作物</w:t>
      </w:r>
      <w:r>
        <w:rPr>
          <w:rFonts w:ascii="宋体" w:hAnsi="宋体" w:eastAsia="宋体" w:cs="Arial Unicode MS"/>
          <w:spacing w:val="3"/>
          <w:w w:val="102"/>
          <w:sz w:val="24"/>
          <w:szCs w:val="24"/>
          <w:lang w:bidi="en-US"/>
        </w:rPr>
        <w:t>工厂化育苗实训</w:t>
      </w:r>
      <w:r>
        <w:rPr>
          <w:rFonts w:hint="eastAsia" w:ascii="宋体" w:hAnsi="宋体" w:eastAsia="宋体" w:cs="Arial Unicode MS"/>
          <w:spacing w:val="3"/>
          <w:w w:val="102"/>
          <w:sz w:val="24"/>
          <w:szCs w:val="24"/>
          <w:lang w:bidi="en-US"/>
        </w:rPr>
        <w:t>、农业作物</w:t>
      </w:r>
      <w:r>
        <w:rPr>
          <w:rFonts w:ascii="宋体" w:hAnsi="宋体" w:eastAsia="宋体" w:cs="Arial Unicode MS"/>
          <w:spacing w:val="3"/>
          <w:w w:val="102"/>
          <w:sz w:val="24"/>
          <w:szCs w:val="24"/>
          <w:lang w:bidi="en-US"/>
        </w:rPr>
        <w:t>有害生物防治实训</w:t>
      </w:r>
      <w:r>
        <w:rPr>
          <w:rFonts w:hint="eastAsia" w:ascii="宋体" w:hAnsi="宋体" w:eastAsia="宋体" w:cs="Arial Unicode MS"/>
          <w:spacing w:val="3"/>
          <w:w w:val="102"/>
          <w:sz w:val="24"/>
          <w:szCs w:val="24"/>
          <w:lang w:bidi="en-US"/>
        </w:rPr>
        <w:t>、农产品质量检测</w:t>
      </w:r>
      <w:r>
        <w:rPr>
          <w:rFonts w:ascii="宋体" w:hAnsi="宋体" w:eastAsia="宋体" w:cs="Arial Unicode MS"/>
          <w:spacing w:val="3"/>
          <w:w w:val="102"/>
          <w:sz w:val="24"/>
          <w:szCs w:val="24"/>
          <w:lang w:bidi="en-US"/>
        </w:rPr>
        <w:t>实训</w:t>
      </w:r>
      <w:r>
        <w:rPr>
          <w:rFonts w:hint="eastAsia" w:ascii="宋体" w:hAnsi="宋体" w:eastAsia="宋体" w:cs="Arial Unicode MS"/>
          <w:spacing w:val="3"/>
          <w:w w:val="102"/>
          <w:sz w:val="24"/>
          <w:szCs w:val="24"/>
          <w:lang w:bidi="en-US"/>
        </w:rPr>
        <w:t>等</w:t>
      </w:r>
      <w:r>
        <w:rPr>
          <w:rFonts w:ascii="宋体" w:hAnsi="宋体" w:eastAsia="宋体" w:cs="Arial Unicode MS"/>
          <w:spacing w:val="3"/>
          <w:w w:val="102"/>
          <w:sz w:val="24"/>
          <w:szCs w:val="24"/>
          <w:lang w:bidi="en-US"/>
        </w:rPr>
        <w:t>社会实践，毕业设计（ 论文）等。</w:t>
      </w:r>
      <w:r>
        <w:rPr>
          <w:rFonts w:hint="eastAsia" w:ascii="宋体" w:hAnsi="宋体" w:eastAsia="宋体" w:cs="Arial Unicode MS"/>
          <w:spacing w:val="3"/>
          <w:w w:val="102"/>
          <w:sz w:val="24"/>
          <w:szCs w:val="24"/>
          <w:lang w:bidi="en-US"/>
        </w:rPr>
        <w:t>实训实习主要包括校内外实训、跟岗实习、顶岗实习等多种形式。实训实习既是实践性教学，也是专业课教学的重要内容，应注重理论与实践一体化教学。</w:t>
      </w:r>
      <w:r>
        <w:rPr>
          <w:rFonts w:ascii="宋体" w:hAnsi="宋体" w:eastAsia="宋体" w:cs="Arial Unicode MS"/>
          <w:spacing w:val="3"/>
          <w:w w:val="102"/>
          <w:sz w:val="24"/>
          <w:szCs w:val="24"/>
          <w:lang w:bidi="en-US"/>
        </w:rPr>
        <w:t xml:space="preserve"> 应严格执行《 职业学校学生实习管理规定》。毕业设计（论文），岗位实习等。应严格执行《职业学校学生实习管理规定》。</w:t>
      </w:r>
    </w:p>
    <w:p>
      <w:pPr>
        <w:spacing w:before="21" w:after="120" w:line="334" w:lineRule="exact"/>
        <w:ind w:left="125" w:firstLine="419"/>
        <w:rPr>
          <w:rFonts w:ascii="宋体" w:hAnsi="宋体" w:eastAsia="宋体" w:cs="Arial Unicode MS"/>
          <w:spacing w:val="3"/>
          <w:w w:val="102"/>
          <w:sz w:val="24"/>
          <w:szCs w:val="24"/>
        </w:rPr>
      </w:pPr>
      <w:r>
        <w:rPr>
          <w:rFonts w:ascii="宋体" w:hAnsi="宋体" w:eastAsia="宋体" w:cs="Arial Unicode MS"/>
          <w:spacing w:val="3"/>
          <w:w w:val="102"/>
          <w:sz w:val="24"/>
          <w:szCs w:val="24"/>
        </w:rPr>
        <w:t>5.相关要求</w:t>
      </w:r>
    </w:p>
    <w:p>
      <w:pPr>
        <w:overflowPunct w:val="0"/>
        <w:adjustRightInd w:val="0"/>
        <w:ind w:firstLine="480" w:firstLineChars="200"/>
        <w:rPr>
          <w:rFonts w:ascii="宋体" w:hAnsi="宋体" w:eastAsia="宋体" w:cs="Times New Roman"/>
          <w:sz w:val="24"/>
          <w:szCs w:val="24"/>
        </w:rPr>
      </w:pPr>
      <w:r>
        <w:rPr>
          <w:rFonts w:hint="eastAsia" w:ascii="宋体" w:hAnsi="宋体" w:eastAsia="宋体" w:cs="Times New Roman"/>
          <w:sz w:val="24"/>
          <w:szCs w:val="24"/>
        </w:rPr>
        <w:t>学院结合实际，开设安全教育、社会责任、绿色环保、管理等方面的选修课程、拓展课程或专题讲座（活动），并将有关内容融入到专业课程教学中，将创新创业教育内容要融入到专业课程教学和有关实践性教学环节中，自主开设其他特色课程，组织开展德育活动、志愿服务活动和其他实践活动。</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七、教学进程总体安排</w:t>
      </w:r>
    </w:p>
    <w:p>
      <w:pPr>
        <w:overflowPunct w:val="0"/>
        <w:ind w:firstLine="480" w:firstLineChars="200"/>
        <w:rPr>
          <w:rFonts w:ascii="宋体" w:hAnsi="宋体" w:eastAsia="宋体" w:cs="Times New Roman"/>
          <w:sz w:val="24"/>
          <w:szCs w:val="24"/>
        </w:rPr>
      </w:pPr>
      <w:r>
        <w:rPr>
          <w:rFonts w:hint="eastAsia" w:ascii="宋体" w:hAnsi="宋体" w:eastAsia="宋体" w:cs="Times New Roman"/>
          <w:sz w:val="24"/>
          <w:szCs w:val="24"/>
        </w:rPr>
        <w:t>总学时为3303学时，每16-</w:t>
      </w:r>
      <w:r>
        <w:rPr>
          <w:rFonts w:ascii="宋体" w:hAnsi="宋体" w:eastAsia="宋体" w:cs="Times New Roman"/>
          <w:sz w:val="24"/>
          <w:szCs w:val="24"/>
        </w:rPr>
        <w:t>18</w:t>
      </w:r>
      <w:r>
        <w:rPr>
          <w:rFonts w:hint="eastAsia" w:ascii="宋体" w:hAnsi="宋体" w:eastAsia="宋体" w:cs="Times New Roman"/>
          <w:sz w:val="24"/>
          <w:szCs w:val="24"/>
        </w:rPr>
        <w:t>个学时折算</w:t>
      </w:r>
      <w:r>
        <w:rPr>
          <w:rFonts w:ascii="宋体" w:hAnsi="宋体" w:eastAsia="宋体" w:cs="Times New Roman"/>
          <w:sz w:val="24"/>
          <w:szCs w:val="24"/>
        </w:rPr>
        <w:t xml:space="preserve">1 </w:t>
      </w:r>
      <w:r>
        <w:rPr>
          <w:rFonts w:hint="eastAsia" w:ascii="宋体" w:hAnsi="宋体" w:eastAsia="宋体" w:cs="Times New Roman"/>
          <w:sz w:val="24"/>
          <w:szCs w:val="24"/>
        </w:rPr>
        <w:t>学分。公共基础课总学时不少于总学时的</w:t>
      </w:r>
      <w:r>
        <w:rPr>
          <w:rFonts w:ascii="宋体" w:hAnsi="宋体" w:eastAsia="宋体" w:cs="Times New Roman"/>
          <w:sz w:val="24"/>
          <w:szCs w:val="24"/>
        </w:rPr>
        <w:t>25%</w:t>
      </w:r>
      <w:r>
        <w:rPr>
          <w:rFonts w:hint="eastAsia" w:ascii="宋体" w:hAnsi="宋体" w:eastAsia="宋体" w:cs="Times New Roman"/>
          <w:sz w:val="24"/>
          <w:szCs w:val="24"/>
        </w:rPr>
        <w:t>，实践性教学学时不少于总学时的</w:t>
      </w:r>
      <w:r>
        <w:rPr>
          <w:rFonts w:ascii="宋体" w:hAnsi="宋体" w:eastAsia="宋体" w:cs="Times New Roman"/>
          <w:sz w:val="24"/>
          <w:szCs w:val="24"/>
        </w:rPr>
        <w:t>40%</w:t>
      </w:r>
      <w:r>
        <w:rPr>
          <w:rFonts w:hint="eastAsia" w:ascii="宋体" w:hAnsi="宋体" w:eastAsia="宋体" w:cs="Times New Roman"/>
          <w:sz w:val="24"/>
          <w:szCs w:val="24"/>
        </w:rPr>
        <w:t>，其中，顶岗实习累计时间为</w:t>
      </w:r>
      <w:r>
        <w:rPr>
          <w:rFonts w:ascii="宋体" w:hAnsi="宋体" w:eastAsia="宋体" w:cs="Times New Roman"/>
          <w:sz w:val="24"/>
          <w:szCs w:val="24"/>
        </w:rPr>
        <w:t xml:space="preserve">6 </w:t>
      </w:r>
      <w:r>
        <w:rPr>
          <w:rFonts w:hint="eastAsia" w:ascii="宋体" w:hAnsi="宋体" w:eastAsia="宋体" w:cs="Times New Roman"/>
          <w:sz w:val="24"/>
          <w:szCs w:val="24"/>
        </w:rPr>
        <w:t>个月，根据实际，集中或分阶段安排实习时间。各类选修课程学时累计不少于总学时的</w:t>
      </w:r>
      <w:r>
        <w:rPr>
          <w:rFonts w:ascii="宋体" w:hAnsi="宋体" w:eastAsia="宋体" w:cs="Times New Roman"/>
          <w:sz w:val="24"/>
          <w:szCs w:val="24"/>
        </w:rPr>
        <w:t>10%</w:t>
      </w:r>
      <w:r>
        <w:rPr>
          <w:rFonts w:hint="eastAsia" w:ascii="宋体" w:hAnsi="宋体" w:eastAsia="宋体" w:cs="Times New Roman"/>
          <w:sz w:val="24"/>
          <w:szCs w:val="24"/>
        </w:rPr>
        <w:t>。</w:t>
      </w:r>
    </w:p>
    <w:p>
      <w:pPr>
        <w:overflowPunct w:val="0"/>
        <w:ind w:firstLine="360" w:firstLineChars="150"/>
        <w:rPr>
          <w:rFonts w:ascii="宋体" w:hAnsi="宋体" w:eastAsia="宋体" w:cs="Times New Roman"/>
          <w:sz w:val="24"/>
          <w:szCs w:val="24"/>
        </w:rPr>
      </w:pPr>
      <w:r>
        <w:rPr>
          <w:rFonts w:hint="eastAsia" w:ascii="宋体" w:hAnsi="宋体" w:eastAsia="宋体" w:cs="Times New Roman"/>
          <w:sz w:val="24"/>
          <w:szCs w:val="24"/>
        </w:rPr>
        <w:t>现代农业</w:t>
      </w:r>
      <w:r>
        <w:rPr>
          <w:rFonts w:ascii="宋体" w:hAnsi="宋体" w:eastAsia="宋体" w:cs="Times New Roman"/>
          <w:sz w:val="24"/>
          <w:szCs w:val="24"/>
        </w:rPr>
        <w:t>技术专业教学进程总体安排详见</w:t>
      </w:r>
      <w:r>
        <w:rPr>
          <w:rFonts w:hint="eastAsia" w:ascii="宋体" w:hAnsi="宋体" w:eastAsia="宋体" w:cs="Times New Roman"/>
          <w:sz w:val="24"/>
          <w:szCs w:val="24"/>
        </w:rPr>
        <w:t>表四</w:t>
      </w:r>
      <w:r>
        <w:rPr>
          <w:rFonts w:ascii="宋体" w:hAnsi="宋体" w:eastAsia="宋体" w:cs="Times New Roman"/>
          <w:sz w:val="24"/>
          <w:szCs w:val="24"/>
        </w:rPr>
        <w:t>和表</w:t>
      </w:r>
      <w:r>
        <w:rPr>
          <w:rFonts w:hint="eastAsia" w:ascii="宋体" w:hAnsi="宋体" w:eastAsia="宋体" w:cs="Times New Roman"/>
          <w:sz w:val="24"/>
          <w:szCs w:val="24"/>
        </w:rPr>
        <w:t>五</w:t>
      </w:r>
      <w:r>
        <w:rPr>
          <w:rFonts w:ascii="宋体" w:hAnsi="宋体" w:eastAsia="宋体" w:cs="Times New Roman"/>
          <w:sz w:val="24"/>
          <w:szCs w:val="24"/>
        </w:rPr>
        <w:t>。</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八、实施保障</w:t>
      </w:r>
    </w:p>
    <w:p>
      <w:pPr>
        <w:overflowPunct w:val="0"/>
        <w:adjustRightInd w:val="0"/>
        <w:ind w:firstLine="480" w:firstLineChars="200"/>
        <w:rPr>
          <w:rFonts w:ascii="宋体" w:hAnsi="宋体" w:eastAsia="宋体" w:cs="Times New Roman"/>
          <w:sz w:val="24"/>
          <w:szCs w:val="24"/>
        </w:rPr>
      </w:pPr>
      <w:r>
        <w:rPr>
          <w:rFonts w:ascii="宋体" w:hAnsi="宋体" w:eastAsia="宋体" w:cs="Times New Roman"/>
          <w:sz w:val="24"/>
          <w:szCs w:val="24"/>
        </w:rPr>
        <w:t>主要包括师资队伍、教学设施、教学资源、教学方法、学习评价、质量管理等方面。</w:t>
      </w:r>
    </w:p>
    <w:p>
      <w:pPr>
        <w:numPr>
          <w:ilvl w:val="0"/>
          <w:numId w:val="1"/>
        </w:numPr>
        <w:overflowPunct w:val="0"/>
        <w:adjustRightInd w:val="0"/>
        <w:outlineLvl w:val="0"/>
        <w:rPr>
          <w:rFonts w:ascii="宋体" w:hAnsi="宋体" w:eastAsia="宋体" w:cs="Times New Roman"/>
          <w:sz w:val="24"/>
          <w:szCs w:val="24"/>
        </w:rPr>
      </w:pPr>
      <w:r>
        <w:rPr>
          <w:rFonts w:ascii="宋体" w:hAnsi="宋体" w:eastAsia="宋体" w:cs="Times New Roman"/>
          <w:sz w:val="24"/>
          <w:szCs w:val="24"/>
        </w:rPr>
        <w:t>师资队伍</w:t>
      </w:r>
    </w:p>
    <w:p>
      <w:pPr>
        <w:overflowPunct w:val="0"/>
        <w:ind w:firstLine="480" w:firstLineChars="200"/>
        <w:outlineLvl w:val="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队伍结构</w:t>
      </w:r>
    </w:p>
    <w:p>
      <w:pPr>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现代农业技术专业初步建立了一支与行业联系紧密的专兼结合的有一定教学经验的教师团队。现有专业教师1</w:t>
      </w:r>
      <w:r>
        <w:rPr>
          <w:rFonts w:hint="eastAsia" w:ascii="宋体" w:hAnsi="宋体" w:eastAsia="宋体" w:cs="Times New Roman"/>
          <w:color w:val="000000"/>
          <w:sz w:val="24"/>
          <w:szCs w:val="24"/>
          <w:lang w:val="en-US" w:eastAsia="zh-CN"/>
        </w:rPr>
        <w:t>3</w:t>
      </w:r>
      <w:r>
        <w:rPr>
          <w:rFonts w:hint="eastAsia" w:ascii="宋体" w:hAnsi="宋体" w:eastAsia="宋体" w:cs="Times New Roman"/>
          <w:sz w:val="24"/>
          <w:szCs w:val="24"/>
        </w:rPr>
        <w:t>人，兼职教师3人，中高级职称比例</w:t>
      </w:r>
      <w:r>
        <w:rPr>
          <w:rFonts w:hint="eastAsia" w:ascii="Times New Roman" w:hAnsi="Times New Roman" w:eastAsia="宋体" w:cs="Times New Roman"/>
          <w:sz w:val="24"/>
          <w:szCs w:val="24"/>
        </w:rPr>
        <w:t>60%</w:t>
      </w:r>
      <w:r>
        <w:rPr>
          <w:rFonts w:hint="eastAsia" w:ascii="宋体" w:hAnsi="宋体" w:eastAsia="宋体" w:cs="Times New Roman"/>
          <w:sz w:val="24"/>
          <w:szCs w:val="24"/>
        </w:rPr>
        <w:t>；专业教师中</w:t>
      </w:r>
      <w:r>
        <w:rPr>
          <w:rFonts w:hint="eastAsia" w:ascii="Times New Roman" w:hAnsi="Times New Roman" w:eastAsia="宋体" w:cs="Times New Roman"/>
          <w:sz w:val="24"/>
          <w:szCs w:val="24"/>
        </w:rPr>
        <w:t>“双师型”教师人数比例达90%</w:t>
      </w:r>
      <w:r>
        <w:rPr>
          <w:rFonts w:hint="eastAsia" w:ascii="宋体" w:hAnsi="宋体" w:eastAsia="宋体" w:cs="Times New Roman"/>
          <w:sz w:val="24"/>
          <w:szCs w:val="24"/>
        </w:rPr>
        <w:t>。</w:t>
      </w:r>
      <w:r>
        <w:rPr>
          <w:rFonts w:hint="eastAsia" w:ascii="宋体" w:hAnsi="宋体" w:eastAsia="宋体" w:cs="Times New Roman"/>
          <w:color w:val="000000"/>
          <w:sz w:val="24"/>
          <w:szCs w:val="24"/>
        </w:rPr>
        <w:t>该</w:t>
      </w:r>
      <w:r>
        <w:rPr>
          <w:rFonts w:hint="eastAsia" w:ascii="宋体" w:hAnsi="宋体" w:eastAsia="宋体" w:cs="Times New Roman"/>
          <w:sz w:val="24"/>
          <w:szCs w:val="24"/>
        </w:rPr>
        <w:t>专业已形成了一支教学理念先进、结构合理、素质过硬、专兼结合的“双师”结构教学团队。</w:t>
      </w:r>
    </w:p>
    <w:p>
      <w:pPr>
        <w:overflowPunct w:val="0"/>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2.</w:t>
      </w:r>
      <w:r>
        <w:rPr>
          <w:rFonts w:hint="eastAsia" w:ascii="宋体" w:hAnsi="宋体" w:eastAsia="宋体" w:cs="Times New Roman"/>
          <w:color w:val="000000"/>
          <w:sz w:val="24"/>
          <w:szCs w:val="24"/>
        </w:rPr>
        <w:t>专任教师</w:t>
      </w:r>
    </w:p>
    <w:p>
      <w:pPr>
        <w:overflowPunct w:val="0"/>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专任教师1</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人均具有高等学校教师任职资格，其中</w:t>
      </w:r>
      <w:r>
        <w:rPr>
          <w:rFonts w:hint="eastAsia" w:ascii="宋体" w:hAnsi="宋体" w:eastAsia="宋体" w:cs="Times New Roman"/>
          <w:color w:val="000000"/>
          <w:sz w:val="24"/>
          <w:szCs w:val="24"/>
          <w:lang w:val="en-US" w:eastAsia="zh-CN"/>
        </w:rPr>
        <w:t>7</w:t>
      </w:r>
      <w:bookmarkStart w:id="12" w:name="_GoBack"/>
      <w:bookmarkEnd w:id="12"/>
      <w:r>
        <w:rPr>
          <w:rFonts w:hint="eastAsia" w:ascii="宋体" w:hAnsi="宋体" w:eastAsia="宋体" w:cs="Times New Roman"/>
          <w:sz w:val="24"/>
          <w:szCs w:val="24"/>
        </w:rPr>
        <w:t>名本科学历，</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名研</w:t>
      </w:r>
      <w:r>
        <w:rPr>
          <w:rFonts w:hint="eastAsia" w:ascii="宋体" w:hAnsi="宋体" w:eastAsia="宋体" w:cs="Times New Roman"/>
          <w:color w:val="000000"/>
          <w:sz w:val="24"/>
          <w:szCs w:val="24"/>
        </w:rPr>
        <w:t>究生学历。教师们有理想信念、有道德情操、有扎实学识、有仁爱之心、扎实的理论功底和实践能力、较强的信息化教学能力，能够开展课程教学改革和科学研究。</w:t>
      </w:r>
    </w:p>
    <w:p>
      <w:pPr>
        <w:overflowPunct w:val="0"/>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专业带头人</w:t>
      </w:r>
    </w:p>
    <w:p>
      <w:pPr>
        <w:overflowPunct w:val="0"/>
        <w:ind w:firstLine="480" w:firstLineChars="200"/>
        <w:rPr>
          <w:rFonts w:ascii="宋体" w:hAnsi="宋体" w:eastAsia="宋体" w:cs="Times New Roman"/>
          <w:sz w:val="24"/>
          <w:szCs w:val="24"/>
        </w:rPr>
      </w:pPr>
      <w:r>
        <w:rPr>
          <w:rFonts w:hint="eastAsia" w:ascii="宋体" w:hAnsi="宋体" w:eastAsia="宋体" w:cs="Times New Roman"/>
          <w:sz w:val="24"/>
          <w:szCs w:val="24"/>
        </w:rPr>
        <w:t>专业带头人3人，有一名具有副高职称，能够较好地把握国内外建设行业及本专业发展动态，能广泛联系行业企业，了解行业企业对现代农业技术专业人才的需求实际，教学设计、专业研究能力强，组织开展教科研工作能力强，在本区域或本领域具有一定的专业影响力。</w:t>
      </w:r>
    </w:p>
    <w:p>
      <w:pPr>
        <w:overflowPunct w:val="0"/>
        <w:ind w:firstLine="480" w:firstLineChars="200"/>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兼职教师</w:t>
      </w:r>
    </w:p>
    <w:p>
      <w:pPr>
        <w:overflowPunct w:val="0"/>
        <w:ind w:firstLine="480" w:firstLineChars="200"/>
        <w:rPr>
          <w:rFonts w:ascii="宋体" w:hAnsi="宋体" w:eastAsia="宋体" w:cs="Times New Roman"/>
          <w:sz w:val="24"/>
          <w:szCs w:val="24"/>
        </w:rPr>
      </w:pPr>
      <w:r>
        <w:rPr>
          <w:rFonts w:hint="eastAsia" w:ascii="宋体" w:hAnsi="宋体" w:eastAsia="宋体" w:cs="Times New Roman"/>
          <w:sz w:val="24"/>
          <w:szCs w:val="24"/>
        </w:rPr>
        <w:t>本校兼职教师3人，均具有中级及以上相关专业职称；企业兼职教师主要是从农业企业行业聘任的具备良好的思想政治素质、职业道德和工匠精神的专业技术人员，具有扎实的专业知识和丰富的实际工作经验，3人均具有高级及以上相关专业职称，能承担专业课程教学、实习实训指导和学生职业发展规划指导等教学任务。</w:t>
      </w:r>
    </w:p>
    <w:p>
      <w:pPr>
        <w:overflowPunct w:val="0"/>
        <w:adjustRightInd w:val="0"/>
        <w:ind w:left="1200"/>
        <w:outlineLvl w:val="0"/>
        <w:rPr>
          <w:rFonts w:ascii="宋体" w:hAnsi="宋体" w:eastAsia="宋体" w:cs="Times New Roman"/>
          <w:sz w:val="24"/>
          <w:szCs w:val="24"/>
        </w:rPr>
      </w:pPr>
    </w:p>
    <w:p>
      <w:pPr>
        <w:overflowPunct w:val="0"/>
        <w:ind w:firstLine="480" w:firstLineChars="200"/>
        <w:rPr>
          <w:rFonts w:ascii="宋体" w:hAnsi="宋体" w:eastAsia="宋体" w:cs="Times New Roman"/>
          <w:sz w:val="24"/>
          <w:szCs w:val="24"/>
        </w:rPr>
      </w:pPr>
      <w:r>
        <w:rPr>
          <w:rFonts w:ascii="宋体" w:hAnsi="宋体" w:eastAsia="宋体" w:cs="Times New Roman"/>
          <w:sz w:val="24"/>
          <w:szCs w:val="24"/>
        </w:rPr>
        <w:t>（ 二）  教学设施</w:t>
      </w:r>
    </w:p>
    <w:p>
      <w:pPr>
        <w:spacing w:line="339" w:lineRule="exact"/>
        <w:ind w:firstLine="440"/>
        <w:rPr>
          <w:rFonts w:ascii="宋体" w:hAnsi="宋体" w:eastAsia="宋体" w:cs="Times New Roman"/>
          <w:sz w:val="24"/>
          <w:szCs w:val="24"/>
        </w:rPr>
      </w:pPr>
      <w:r>
        <w:rPr>
          <w:rFonts w:ascii="宋体" w:hAnsi="宋体" w:eastAsia="宋体" w:cs="Times New Roman"/>
          <w:sz w:val="24"/>
          <w:szCs w:val="24"/>
        </w:rPr>
        <w:t>教学设施主要包括能够满足正常的课程教学、实习实训所需的专业教室、校内实训室和 校外实训基地等。</w:t>
      </w:r>
    </w:p>
    <w:p>
      <w:pPr>
        <w:tabs>
          <w:tab w:val="left" w:pos="761"/>
        </w:tabs>
        <w:spacing w:line="339" w:lineRule="exact"/>
        <w:ind w:left="440"/>
        <w:jc w:val="left"/>
        <w:rPr>
          <w:rFonts w:ascii="宋体" w:hAnsi="宋体" w:eastAsia="宋体" w:cs="Times New Roman"/>
          <w:sz w:val="24"/>
          <w:szCs w:val="24"/>
        </w:rPr>
      </w:pPr>
      <w:bookmarkStart w:id="1" w:name="bookmark74"/>
      <w:bookmarkEnd w:id="1"/>
      <w:r>
        <w:rPr>
          <w:rFonts w:hint="eastAsia" w:ascii="宋体" w:hAnsi="宋体" w:eastAsia="宋体" w:cs="Times New Roman"/>
          <w:sz w:val="24"/>
          <w:szCs w:val="24"/>
        </w:rPr>
        <w:t>1．</w:t>
      </w:r>
      <w:r>
        <w:rPr>
          <w:rFonts w:ascii="宋体" w:hAnsi="宋体" w:eastAsia="宋体" w:cs="Times New Roman"/>
          <w:sz w:val="24"/>
          <w:szCs w:val="24"/>
        </w:rPr>
        <w:t>专业教室基本条件</w:t>
      </w:r>
    </w:p>
    <w:p>
      <w:pPr>
        <w:spacing w:line="339" w:lineRule="exact"/>
        <w:ind w:firstLine="440"/>
        <w:rPr>
          <w:rFonts w:ascii="宋体" w:hAnsi="宋体" w:eastAsia="宋体" w:cs="Times New Roman"/>
          <w:sz w:val="24"/>
          <w:szCs w:val="24"/>
        </w:rPr>
      </w:pPr>
      <w:r>
        <w:rPr>
          <w:rFonts w:ascii="宋体" w:hAnsi="宋体" w:eastAsia="宋体" w:cs="Times New Roman"/>
          <w:sz w:val="24"/>
          <w:szCs w:val="24"/>
        </w:rPr>
        <w:t>专业教室一般配备黑（白）板、多媒体计算机、投影设备、音响设备，互联网接入或 Wi-Fi环境，并实施网络安全防护措施；安装应急照明装置并保持良好状态，符合紧急疏散 要求，标志明显，保持逃生通道畅通无阻。</w:t>
      </w:r>
    </w:p>
    <w:p>
      <w:pPr>
        <w:tabs>
          <w:tab w:val="left" w:pos="779"/>
        </w:tabs>
        <w:spacing w:line="339" w:lineRule="exact"/>
        <w:ind w:left="440"/>
        <w:jc w:val="left"/>
        <w:rPr>
          <w:rFonts w:ascii="宋体" w:hAnsi="宋体" w:eastAsia="宋体" w:cs="Times New Roman"/>
          <w:sz w:val="24"/>
          <w:szCs w:val="24"/>
        </w:rPr>
      </w:pPr>
      <w:bookmarkStart w:id="2" w:name="bookmark75"/>
      <w:bookmarkEnd w:id="2"/>
      <w:r>
        <w:rPr>
          <w:rFonts w:hint="eastAsia" w:ascii="宋体" w:hAnsi="宋体" w:eastAsia="宋体" w:cs="Times New Roman"/>
          <w:sz w:val="24"/>
          <w:szCs w:val="24"/>
        </w:rPr>
        <w:t>2．</w:t>
      </w:r>
      <w:r>
        <w:rPr>
          <w:rFonts w:ascii="宋体" w:hAnsi="宋体" w:eastAsia="宋体" w:cs="Times New Roman"/>
          <w:sz w:val="24"/>
          <w:szCs w:val="24"/>
        </w:rPr>
        <w:t>校内实训室基本要求</w:t>
      </w:r>
    </w:p>
    <w:p>
      <w:pPr>
        <w:tabs>
          <w:tab w:val="left" w:pos="779"/>
        </w:tabs>
        <w:spacing w:line="339" w:lineRule="exact"/>
        <w:ind w:firstLine="424" w:firstLineChars="177"/>
        <w:jc w:val="left"/>
        <w:rPr>
          <w:rFonts w:ascii="宋体" w:hAnsi="宋体" w:eastAsia="宋体" w:cs="Times New Roman"/>
          <w:sz w:val="24"/>
          <w:szCs w:val="24"/>
        </w:rPr>
      </w:pPr>
      <w:r>
        <w:rPr>
          <w:rFonts w:hint="eastAsia" w:ascii="宋体" w:hAnsi="宋体" w:eastAsia="宋体" w:cs="Times New Roman"/>
          <w:sz w:val="24"/>
          <w:szCs w:val="24"/>
        </w:rPr>
        <w:t>（1）土壤肥料实训室</w:t>
      </w:r>
    </w:p>
    <w:p>
      <w:pPr>
        <w:tabs>
          <w:tab w:val="left" w:pos="779"/>
        </w:tabs>
        <w:spacing w:line="339"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土壤肥料实训室应配备玻璃仪器、分析天平、分光光度计、酸减滴定设备、酸度计等，用于溶液配置、酸碱度检验、重量以及容量分析，有机物的鉴别；冰箱、烘箱、恒温箱、原子吸收分光光度计、分光光度计、离子交换发生器、电子天平等，用于土壤速效</w:t>
      </w:r>
      <w:r>
        <w:rPr>
          <w:rFonts w:ascii="宋体" w:hAnsi="宋体" w:eastAsia="宋体" w:cs="Times New Roman"/>
          <w:sz w:val="24"/>
          <w:szCs w:val="24"/>
        </w:rPr>
        <w:t>N</w:t>
      </w:r>
      <w:r>
        <w:rPr>
          <w:rFonts w:hint="eastAsia" w:ascii="宋体" w:hAnsi="宋体" w:eastAsia="宋体" w:cs="Times New Roman"/>
          <w:sz w:val="24"/>
          <w:szCs w:val="24"/>
        </w:rPr>
        <w:t>、P、K等养分含量测定，土壤样品的采集与制备、土壤质地以及有机质含量测定，土壤酸碱度及总盐含量测定等,</w:t>
      </w:r>
      <w:r>
        <w:rPr>
          <w:rFonts w:ascii="宋体" w:hAnsi="宋体" w:eastAsia="宋体" w:cs="Times New Roman"/>
          <w:sz w:val="24"/>
          <w:szCs w:val="24"/>
        </w:rPr>
        <w:t>用于植物生长与环境、</w:t>
      </w:r>
      <w:r>
        <w:rPr>
          <w:rFonts w:hint="eastAsia" w:ascii="宋体" w:hAnsi="宋体" w:eastAsia="宋体" w:cs="Times New Roman"/>
          <w:sz w:val="24"/>
          <w:szCs w:val="24"/>
        </w:rPr>
        <w:t>土壤于农作学</w:t>
      </w:r>
      <w:r>
        <w:rPr>
          <w:rFonts w:ascii="宋体" w:hAnsi="宋体" w:eastAsia="宋体" w:cs="Times New Roman"/>
          <w:sz w:val="24"/>
          <w:szCs w:val="24"/>
        </w:rPr>
        <w:t>等课程的</w:t>
      </w:r>
      <w:r>
        <w:rPr>
          <w:rFonts w:hint="eastAsia" w:ascii="宋体" w:hAnsi="宋体" w:eastAsia="宋体" w:cs="Times New Roman"/>
          <w:sz w:val="24"/>
          <w:szCs w:val="24"/>
        </w:rPr>
        <w:t>教学与实训。</w:t>
      </w:r>
    </w:p>
    <w:p>
      <w:pPr>
        <w:tabs>
          <w:tab w:val="left" w:pos="779"/>
        </w:tabs>
        <w:spacing w:line="339" w:lineRule="exact"/>
        <w:ind w:firstLine="424" w:firstLineChars="177"/>
        <w:jc w:val="left"/>
        <w:rPr>
          <w:rFonts w:ascii="宋体" w:hAnsi="宋体" w:eastAsia="宋体" w:cs="Times New Roman"/>
          <w:sz w:val="24"/>
          <w:szCs w:val="24"/>
        </w:rPr>
      </w:pPr>
      <w:r>
        <w:rPr>
          <w:rFonts w:hint="eastAsia" w:ascii="宋体" w:hAnsi="宋体" w:eastAsia="宋体" w:cs="Times New Roman"/>
          <w:sz w:val="24"/>
          <w:szCs w:val="24"/>
        </w:rPr>
        <w:t>（2）植物保护实训室</w:t>
      </w:r>
    </w:p>
    <w:p>
      <w:pPr>
        <w:tabs>
          <w:tab w:val="left" w:pos="779"/>
        </w:tabs>
        <w:spacing w:line="339"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植物保护实训室应配备显微镜、冰箱、烘箱、恒温箱、电子天平、恒温培养箱、无菌接种箱、显微照相设备等，用于田间常见病虫害和天敌形态特征观察、识别与诊断、当地农作物病虫杂草的危险性有害生物的观察与诊断等,</w:t>
      </w:r>
      <w:r>
        <w:rPr>
          <w:rFonts w:ascii="宋体" w:hAnsi="宋体" w:eastAsia="宋体" w:cs="Times New Roman"/>
          <w:sz w:val="24"/>
          <w:szCs w:val="24"/>
        </w:rPr>
        <w:t xml:space="preserve"> 用于植物</w:t>
      </w:r>
      <w:r>
        <w:rPr>
          <w:rFonts w:hint="eastAsia" w:ascii="宋体" w:hAnsi="宋体" w:eastAsia="宋体" w:cs="Times New Roman"/>
          <w:sz w:val="24"/>
          <w:szCs w:val="24"/>
        </w:rPr>
        <w:t>保护技术</w:t>
      </w:r>
      <w:r>
        <w:rPr>
          <w:rFonts w:ascii="宋体" w:hAnsi="宋体" w:eastAsia="宋体" w:cs="Times New Roman"/>
          <w:sz w:val="24"/>
          <w:szCs w:val="24"/>
        </w:rPr>
        <w:t>、</w:t>
      </w:r>
      <w:r>
        <w:rPr>
          <w:rFonts w:hint="eastAsia" w:ascii="宋体" w:hAnsi="宋体" w:eastAsia="宋体" w:cs="Times New Roman"/>
          <w:sz w:val="24"/>
          <w:szCs w:val="24"/>
        </w:rPr>
        <w:t>农作物</w:t>
      </w:r>
      <w:r>
        <w:rPr>
          <w:rFonts w:ascii="宋体" w:hAnsi="宋体" w:eastAsia="宋体" w:cs="Times New Roman"/>
          <w:sz w:val="24"/>
          <w:szCs w:val="24"/>
        </w:rPr>
        <w:t>生产技术等课程的</w:t>
      </w:r>
      <w:r>
        <w:rPr>
          <w:rFonts w:hint="eastAsia" w:ascii="宋体" w:hAnsi="宋体" w:eastAsia="宋体" w:cs="Times New Roman"/>
          <w:sz w:val="24"/>
          <w:szCs w:val="24"/>
        </w:rPr>
        <w:t>教学与实训。</w:t>
      </w:r>
    </w:p>
    <w:p>
      <w:pPr>
        <w:tabs>
          <w:tab w:val="left" w:pos="779"/>
        </w:tabs>
        <w:spacing w:line="339" w:lineRule="exact"/>
        <w:ind w:firstLine="424" w:firstLineChars="177"/>
        <w:jc w:val="left"/>
        <w:rPr>
          <w:rFonts w:ascii="宋体" w:hAnsi="宋体" w:eastAsia="宋体" w:cs="Times New Roman"/>
          <w:sz w:val="24"/>
          <w:szCs w:val="24"/>
        </w:rPr>
      </w:pPr>
      <w:r>
        <w:rPr>
          <w:rFonts w:ascii="宋体" w:hAnsi="宋体" w:eastAsia="宋体" w:cs="Times New Roman"/>
          <w:sz w:val="24"/>
          <w:szCs w:val="24"/>
          <w:lang w:bidi="zh-TW"/>
        </w:rPr>
        <w:t>（</w:t>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智能</w:t>
      </w:r>
      <w:r>
        <w:rPr>
          <w:rFonts w:ascii="宋体" w:hAnsi="宋体" w:eastAsia="宋体" w:cs="Times New Roman"/>
          <w:sz w:val="24"/>
          <w:szCs w:val="24"/>
        </w:rPr>
        <w:t>温室实训</w:t>
      </w:r>
      <w:r>
        <w:rPr>
          <w:rFonts w:hint="eastAsia" w:ascii="宋体" w:hAnsi="宋体" w:eastAsia="宋体" w:cs="Times New Roman"/>
          <w:sz w:val="24"/>
          <w:szCs w:val="24"/>
        </w:rPr>
        <w:t>基地</w:t>
      </w:r>
      <w:r>
        <w:rPr>
          <w:rFonts w:ascii="宋体" w:hAnsi="宋体" w:eastAsia="宋体" w:cs="Times New Roman"/>
          <w:sz w:val="24"/>
          <w:szCs w:val="24"/>
        </w:rPr>
        <w:t>。</w:t>
      </w:r>
    </w:p>
    <w:p>
      <w:pPr>
        <w:tabs>
          <w:tab w:val="left" w:pos="779"/>
        </w:tabs>
        <w:spacing w:line="339"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智能</w:t>
      </w:r>
      <w:r>
        <w:rPr>
          <w:rFonts w:ascii="宋体" w:hAnsi="宋体" w:eastAsia="宋体" w:cs="Times New Roman"/>
          <w:sz w:val="24"/>
          <w:szCs w:val="24"/>
        </w:rPr>
        <w:t>温室应配备智能化玻璃温室，其占地不少于4000平方米，配有自走式喷水装置、自动喷雾设备、通风设备、灌溉注肥装置等，用于</w:t>
      </w:r>
      <w:r>
        <w:rPr>
          <w:rFonts w:hint="eastAsia" w:ascii="宋体" w:hAnsi="宋体" w:eastAsia="宋体" w:cs="Times New Roman"/>
          <w:sz w:val="24"/>
          <w:szCs w:val="24"/>
        </w:rPr>
        <w:t>现代农业技术装备</w:t>
      </w:r>
      <w:r>
        <w:rPr>
          <w:rFonts w:ascii="宋体" w:hAnsi="宋体" w:eastAsia="宋体" w:cs="Times New Roman"/>
          <w:sz w:val="24"/>
          <w:szCs w:val="24"/>
        </w:rPr>
        <w:t>、</w:t>
      </w:r>
      <w:r>
        <w:rPr>
          <w:rFonts w:hint="eastAsia" w:ascii="宋体" w:hAnsi="宋体" w:eastAsia="宋体" w:cs="Times New Roman"/>
          <w:sz w:val="24"/>
          <w:szCs w:val="24"/>
        </w:rPr>
        <w:t>设施农业生产</w:t>
      </w:r>
      <w:r>
        <w:rPr>
          <w:rFonts w:ascii="宋体" w:hAnsi="宋体" w:eastAsia="宋体" w:cs="Times New Roman"/>
          <w:sz w:val="24"/>
          <w:szCs w:val="24"/>
        </w:rPr>
        <w:t>等课程的教学与实训。</w:t>
      </w:r>
    </w:p>
    <w:p>
      <w:pPr>
        <w:spacing w:after="100" w:line="344" w:lineRule="exact"/>
        <w:ind w:firstLine="424" w:firstLineChars="177"/>
        <w:rPr>
          <w:rFonts w:ascii="宋体" w:hAnsi="宋体" w:eastAsia="宋体" w:cs="Times New Roman"/>
          <w:sz w:val="24"/>
          <w:szCs w:val="24"/>
        </w:rPr>
      </w:pPr>
      <w:r>
        <w:rPr>
          <w:rFonts w:hint="eastAsia" w:ascii="宋体" w:hAnsi="宋体" w:eastAsia="宋体" w:cs="Times New Roman"/>
          <w:sz w:val="24"/>
          <w:szCs w:val="24"/>
        </w:rPr>
        <w:t>(4)作物</w:t>
      </w:r>
      <w:r>
        <w:rPr>
          <w:rFonts w:ascii="宋体" w:hAnsi="宋体" w:eastAsia="宋体" w:cs="Times New Roman"/>
          <w:sz w:val="24"/>
          <w:szCs w:val="24"/>
        </w:rPr>
        <w:t>工厂化育苗实训基地。</w:t>
      </w:r>
    </w:p>
    <w:p>
      <w:pPr>
        <w:spacing w:after="100" w:line="344" w:lineRule="exact"/>
        <w:ind w:firstLine="440"/>
        <w:rPr>
          <w:rFonts w:ascii="宋体" w:hAnsi="宋体" w:eastAsia="宋体" w:cs="Times New Roman"/>
          <w:sz w:val="24"/>
          <w:szCs w:val="24"/>
        </w:rPr>
      </w:pPr>
      <w:r>
        <w:rPr>
          <w:rFonts w:hint="eastAsia" w:ascii="宋体" w:hAnsi="宋体" w:eastAsia="宋体" w:cs="Times New Roman"/>
          <w:sz w:val="24"/>
          <w:szCs w:val="24"/>
        </w:rPr>
        <w:t>作物</w:t>
      </w:r>
      <w:r>
        <w:rPr>
          <w:rFonts w:ascii="宋体" w:hAnsi="宋体" w:eastAsia="宋体" w:cs="Times New Roman"/>
          <w:sz w:val="24"/>
          <w:szCs w:val="24"/>
        </w:rPr>
        <w:t>工厂化育苗实训基地应配备组培区（准备室、培养基配制室、接种室、  培养室等）、抒插繁殖种植池、玻璃温室、移动苗床、温帘风机、内外保温系统，  遮阳幕帘系统，喷灌水处理系统、穴盘育苗自动装播线等，用于</w:t>
      </w:r>
      <w:r>
        <w:rPr>
          <w:rFonts w:hint="eastAsia" w:ascii="宋体" w:hAnsi="宋体" w:eastAsia="宋体" w:cs="Times New Roman"/>
          <w:sz w:val="24"/>
          <w:szCs w:val="24"/>
        </w:rPr>
        <w:t>作物种苗繁育</w:t>
      </w:r>
      <w:r>
        <w:rPr>
          <w:rFonts w:ascii="宋体" w:hAnsi="宋体" w:eastAsia="宋体" w:cs="Times New Roman"/>
          <w:sz w:val="24"/>
          <w:szCs w:val="24"/>
        </w:rPr>
        <w:t>、组织培养等课程的教学与实训。</w:t>
      </w:r>
    </w:p>
    <w:p>
      <w:pPr>
        <w:spacing w:after="100" w:line="344" w:lineRule="exact"/>
        <w:ind w:firstLine="424" w:firstLineChars="177"/>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5</w:t>
      </w:r>
      <w:r>
        <w:rPr>
          <w:rFonts w:ascii="宋体" w:hAnsi="宋体" w:eastAsia="宋体" w:cs="Times New Roman"/>
          <w:sz w:val="24"/>
          <w:szCs w:val="24"/>
        </w:rPr>
        <w:t>）</w:t>
      </w:r>
      <w:r>
        <w:rPr>
          <w:rFonts w:hint="eastAsia" w:ascii="宋体" w:hAnsi="宋体" w:eastAsia="宋体" w:cs="Times New Roman"/>
          <w:sz w:val="24"/>
          <w:szCs w:val="24"/>
        </w:rPr>
        <w:t>农业作物</w:t>
      </w:r>
      <w:r>
        <w:rPr>
          <w:rFonts w:ascii="宋体" w:hAnsi="宋体" w:eastAsia="宋体" w:cs="Times New Roman"/>
          <w:sz w:val="24"/>
          <w:szCs w:val="24"/>
        </w:rPr>
        <w:t xml:space="preserve">有害生物防治实训室。 </w:t>
      </w:r>
      <w:r>
        <w:rPr>
          <w:rFonts w:hint="eastAsia" w:ascii="宋体" w:hAnsi="宋体" w:eastAsia="宋体" w:cs="Times New Roman"/>
          <w:sz w:val="24"/>
          <w:szCs w:val="24"/>
        </w:rPr>
        <w:t>农业作物</w:t>
      </w:r>
      <w:r>
        <w:rPr>
          <w:rFonts w:ascii="宋体" w:hAnsi="宋体" w:eastAsia="宋体" w:cs="Times New Roman"/>
          <w:sz w:val="24"/>
          <w:szCs w:val="24"/>
        </w:rPr>
        <w:t>有害生物防治实训室应配备植物病理实验室（ 显微镜每人 1 台、显微图像计算机分析系统）；病虫标本室 （ 标本若干、抽湿机）；化学防治实验室［背负式机动喷雾器、分析天平  （ 0.01  g）、微量移液器等］等，用于</w:t>
      </w:r>
      <w:r>
        <w:rPr>
          <w:rFonts w:hint="eastAsia" w:ascii="宋体" w:hAnsi="宋体" w:eastAsia="宋体" w:cs="Times New Roman"/>
          <w:sz w:val="24"/>
          <w:szCs w:val="24"/>
        </w:rPr>
        <w:t>植物保护(农业作物</w:t>
      </w:r>
      <w:r>
        <w:rPr>
          <w:rFonts w:ascii="宋体" w:hAnsi="宋体" w:eastAsia="宋体" w:cs="Times New Roman"/>
          <w:sz w:val="24"/>
          <w:szCs w:val="24"/>
        </w:rPr>
        <w:t>有害生物防治</w:t>
      </w:r>
      <w:r>
        <w:rPr>
          <w:rFonts w:hint="eastAsia" w:ascii="宋体" w:hAnsi="宋体" w:eastAsia="宋体" w:cs="Times New Roman"/>
          <w:sz w:val="24"/>
          <w:szCs w:val="24"/>
        </w:rPr>
        <w:t>)</w:t>
      </w:r>
      <w:r>
        <w:rPr>
          <w:rFonts w:ascii="宋体" w:hAnsi="宋体" w:eastAsia="宋体" w:cs="Times New Roman"/>
          <w:sz w:val="24"/>
          <w:szCs w:val="24"/>
        </w:rPr>
        <w:t>的教学与实训。</w:t>
      </w:r>
    </w:p>
    <w:p>
      <w:pPr>
        <w:spacing w:after="100" w:line="344" w:lineRule="exact"/>
        <w:ind w:firstLine="424" w:firstLineChars="177"/>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6）农产品质量检测</w:t>
      </w:r>
      <w:r>
        <w:rPr>
          <w:rFonts w:ascii="宋体" w:hAnsi="宋体" w:eastAsia="宋体" w:cs="Times New Roman"/>
          <w:sz w:val="24"/>
          <w:szCs w:val="24"/>
        </w:rPr>
        <w:t>实训室。</w:t>
      </w:r>
      <w:r>
        <w:rPr>
          <w:rFonts w:hint="eastAsia" w:ascii="宋体" w:hAnsi="宋体" w:eastAsia="宋体" w:cs="Times New Roman"/>
          <w:sz w:val="24"/>
          <w:szCs w:val="24"/>
        </w:rPr>
        <w:t>农产品质量检测</w:t>
      </w:r>
      <w:r>
        <w:rPr>
          <w:rFonts w:ascii="宋体" w:hAnsi="宋体" w:eastAsia="宋体" w:cs="Times New Roman"/>
          <w:sz w:val="24"/>
          <w:szCs w:val="24"/>
        </w:rPr>
        <w:t>实训室实训室应配备</w:t>
      </w:r>
      <w:r>
        <w:rPr>
          <w:rFonts w:hint="eastAsia" w:ascii="宋体" w:hAnsi="宋体" w:eastAsia="宋体" w:cs="Times New Roman"/>
          <w:sz w:val="24"/>
          <w:szCs w:val="24"/>
        </w:rPr>
        <w:t>气质联机原子吸收仪、原子荧光光谱仪、气象色谱仪、液相色谱仪、全自动固相萃取仪等仪器设备，适合开展农药残留、金属元素、农药产品等检测任务</w:t>
      </w:r>
      <w:r>
        <w:rPr>
          <w:rFonts w:ascii="宋体" w:hAnsi="宋体" w:eastAsia="宋体" w:cs="Times New Roman"/>
          <w:sz w:val="24"/>
          <w:szCs w:val="24"/>
        </w:rPr>
        <w:t>等，用于</w:t>
      </w:r>
      <w:r>
        <w:rPr>
          <w:rFonts w:hint="eastAsia" w:ascii="宋体" w:hAnsi="宋体" w:eastAsia="宋体" w:cs="Times New Roman"/>
          <w:sz w:val="24"/>
          <w:szCs w:val="24"/>
        </w:rPr>
        <w:t>农产品质量安全与检测技术、农业经营与管理、农产品储藏加工</w:t>
      </w:r>
      <w:r>
        <w:rPr>
          <w:rFonts w:ascii="宋体" w:hAnsi="宋体" w:eastAsia="宋体" w:cs="Times New Roman"/>
          <w:sz w:val="24"/>
          <w:szCs w:val="24"/>
        </w:rPr>
        <w:t>的教学与实训。</w:t>
      </w:r>
    </w:p>
    <w:p>
      <w:pPr>
        <w:spacing w:after="100" w:line="344" w:lineRule="exact"/>
        <w:rPr>
          <w:rFonts w:ascii="宋体" w:hAnsi="宋体" w:eastAsia="宋体" w:cs="Times New Roman"/>
          <w:sz w:val="24"/>
          <w:szCs w:val="24"/>
        </w:rPr>
      </w:pPr>
      <w:r>
        <w:rPr>
          <w:rFonts w:ascii="宋体" w:hAnsi="宋体" w:eastAsia="宋体" w:cs="Times New Roman"/>
          <w:sz w:val="24"/>
          <w:szCs w:val="24"/>
        </w:rPr>
        <w:t>学校可按照</w:t>
      </w:r>
      <w:r>
        <w:rPr>
          <w:rFonts w:hint="eastAsia" w:ascii="宋体" w:hAnsi="宋体" w:eastAsia="宋体" w:cs="Times New Roman"/>
          <w:sz w:val="24"/>
          <w:szCs w:val="24"/>
        </w:rPr>
        <w:t>现代</w:t>
      </w:r>
      <w:r>
        <w:rPr>
          <w:rFonts w:ascii="宋体" w:hAnsi="宋体" w:eastAsia="宋体" w:cs="Times New Roman"/>
          <w:sz w:val="24"/>
          <w:szCs w:val="24"/>
        </w:rPr>
        <w:t>农业技术专业的社会需求建立校内实训基地。</w:t>
      </w:r>
    </w:p>
    <w:p>
      <w:pPr>
        <w:spacing w:after="100" w:line="344" w:lineRule="exact"/>
        <w:rPr>
          <w:rFonts w:ascii="宋体" w:hAnsi="宋体" w:eastAsia="宋体" w:cs="Times New Roman"/>
          <w:sz w:val="24"/>
          <w:szCs w:val="24"/>
        </w:rPr>
      </w:pPr>
    </w:p>
    <w:p>
      <w:pPr>
        <w:tabs>
          <w:tab w:val="left" w:pos="788"/>
        </w:tabs>
        <w:spacing w:line="360" w:lineRule="auto"/>
        <w:jc w:val="left"/>
        <w:rPr>
          <w:rFonts w:ascii="宋体" w:hAnsi="宋体" w:eastAsia="宋体" w:cs="Times New Roman"/>
          <w:sz w:val="24"/>
          <w:szCs w:val="24"/>
        </w:rPr>
      </w:pPr>
      <w:bookmarkStart w:id="3" w:name="bookmark80"/>
      <w:bookmarkEnd w:id="3"/>
      <w:r>
        <w:rPr>
          <w:rFonts w:hint="eastAsia" w:ascii="宋体" w:hAnsi="宋体" w:eastAsia="宋体" w:cs="Times New Roman"/>
          <w:sz w:val="24"/>
          <w:szCs w:val="24"/>
        </w:rPr>
        <w:t>3．</w:t>
      </w:r>
      <w:r>
        <w:rPr>
          <w:rFonts w:ascii="宋体" w:hAnsi="宋体" w:eastAsia="宋体" w:cs="Times New Roman"/>
          <w:sz w:val="24"/>
          <w:szCs w:val="24"/>
        </w:rPr>
        <w:t>校外实训基地基本要求</w:t>
      </w:r>
    </w:p>
    <w:p>
      <w:pPr>
        <w:spacing w:after="100" w:line="344" w:lineRule="exact"/>
        <w:ind w:firstLine="440"/>
        <w:rPr>
          <w:rFonts w:ascii="宋体" w:hAnsi="宋体" w:eastAsia="宋体" w:cs="Times New Roman"/>
          <w:sz w:val="24"/>
          <w:szCs w:val="24"/>
        </w:rPr>
      </w:pPr>
      <w:r>
        <w:rPr>
          <w:rFonts w:ascii="宋体" w:hAnsi="宋体" w:eastAsia="宋体" w:cs="Times New Roman"/>
          <w:sz w:val="24"/>
          <w:szCs w:val="24"/>
        </w:rPr>
        <w:t>校外实训基地基本要求为：具有稳定的校外实训基地；选择农作物与种子生产、质量监督控制、农业科研机构，以及</w:t>
      </w:r>
      <w:r>
        <w:rPr>
          <w:rFonts w:hint="eastAsia" w:ascii="宋体" w:hAnsi="宋体" w:eastAsia="宋体" w:cs="Times New Roman"/>
          <w:sz w:val="24"/>
          <w:szCs w:val="24"/>
        </w:rPr>
        <w:t>现代</w:t>
      </w:r>
      <w:r>
        <w:rPr>
          <w:rFonts w:ascii="宋体" w:hAnsi="宋体" w:eastAsia="宋体" w:cs="Times New Roman"/>
          <w:sz w:val="24"/>
          <w:szCs w:val="24"/>
        </w:rPr>
        <w:t>农业园区、企业、农业资源与环境保护等机构为校外生产实训基地。基地规模与实训学生规模相适应，实训设施齐备，实训岗位、实训指导教师确 定，实训管理及实施规章制度齐全。</w:t>
      </w:r>
    </w:p>
    <w:p>
      <w:pPr>
        <w:overflowPunct w:val="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学生实习基地基本要求</w:t>
      </w:r>
    </w:p>
    <w:p>
      <w:pPr>
        <w:overflowPunct w:val="0"/>
        <w:ind w:firstLine="480" w:firstLineChars="200"/>
        <w:rPr>
          <w:rFonts w:ascii="宋体" w:hAnsi="宋体" w:eastAsia="宋体" w:cs="Times New Roman"/>
          <w:sz w:val="24"/>
          <w:szCs w:val="24"/>
        </w:rPr>
      </w:pPr>
      <w:r>
        <w:rPr>
          <w:rFonts w:ascii="宋体" w:hAnsi="宋体" w:eastAsia="宋体" w:cs="Times New Roman"/>
          <w:sz w:val="24"/>
          <w:szCs w:val="24"/>
        </w:rPr>
        <w:t>学生实习基地基本要求为：具有稳定的校外实习基地；能提供满足培养规格要求的实习岗位，能涵盖当前相关产业发展的主流技术，可接纳一定规模的学生实习；能够配备相应数量的指导教师对学生实习进行指导和管理；有保证实习生日常工作、学习、生活的规章制度，有安全、保险保障。</w:t>
      </w:r>
    </w:p>
    <w:p>
      <w:pPr>
        <w:overflowPunct w:val="0"/>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支持信息化教学方面的基本要求</w:t>
      </w:r>
    </w:p>
    <w:p>
      <w:pPr>
        <w:overflowPunct w:val="0"/>
        <w:ind w:firstLine="480" w:firstLineChars="200"/>
        <w:rPr>
          <w:rFonts w:ascii="宋体" w:hAnsi="宋体" w:eastAsia="宋体" w:cs="Times New Roman"/>
          <w:sz w:val="24"/>
          <w:szCs w:val="24"/>
        </w:rPr>
      </w:pPr>
      <w:r>
        <w:rPr>
          <w:rFonts w:ascii="宋体" w:hAnsi="宋体" w:eastAsia="宋体" w:cs="Times New Roman"/>
          <w:sz w:val="24"/>
          <w:szCs w:val="24"/>
        </w:rPr>
        <w:t>支持信息化教学方面的基本要求为：具有可利用的数字化教学资源库、文献资料、常见问题解答等信息化条件； 鼓励教师开发并利用信息化教学资源、 教学平台， 创新教学方法， 引导学生利用信息化教学条件自主学习， 提升教学效果。</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三</w:t>
      </w:r>
      <w:r>
        <w:rPr>
          <w:rFonts w:ascii="宋体" w:hAnsi="宋体" w:eastAsia="宋体" w:cs="Times New Roman"/>
          <w:sz w:val="24"/>
          <w:szCs w:val="24"/>
        </w:rPr>
        <w:t>）教学资源</w:t>
      </w:r>
    </w:p>
    <w:p>
      <w:pPr>
        <w:spacing w:after="100" w:line="346" w:lineRule="exact"/>
        <w:ind w:firstLine="440"/>
        <w:rPr>
          <w:rFonts w:ascii="宋体" w:hAnsi="宋体" w:eastAsia="宋体" w:cs="Times New Roman"/>
          <w:sz w:val="24"/>
          <w:szCs w:val="24"/>
        </w:rPr>
      </w:pPr>
      <w:r>
        <w:rPr>
          <w:rFonts w:ascii="宋体" w:hAnsi="宋体" w:eastAsia="宋体" w:cs="Times New Roman"/>
          <w:sz w:val="24"/>
          <w:szCs w:val="24"/>
        </w:rPr>
        <w:t>教学资源主要包括能够满足学生专业学习、教师专业教学研究和教学实施所需的教材、 图书文献及数字教学资源等。</w:t>
      </w:r>
    </w:p>
    <w:p>
      <w:pPr>
        <w:numPr>
          <w:ilvl w:val="0"/>
          <w:numId w:val="2"/>
        </w:numPr>
        <w:spacing w:line="360" w:lineRule="auto"/>
        <w:jc w:val="left"/>
        <w:rPr>
          <w:rFonts w:ascii="宋体" w:hAnsi="宋体" w:eastAsia="宋体" w:cs="Times New Roman"/>
          <w:sz w:val="24"/>
          <w:szCs w:val="24"/>
        </w:rPr>
      </w:pPr>
      <w:bookmarkStart w:id="4" w:name="bookmark84"/>
      <w:bookmarkEnd w:id="4"/>
      <w:r>
        <w:rPr>
          <w:rFonts w:ascii="宋体" w:hAnsi="宋体" w:eastAsia="宋体" w:cs="Times New Roman"/>
          <w:sz w:val="24"/>
          <w:szCs w:val="24"/>
        </w:rPr>
        <w:t>教材选用基本要求</w:t>
      </w:r>
    </w:p>
    <w:p>
      <w:pPr>
        <w:spacing w:line="346" w:lineRule="exact"/>
        <w:ind w:firstLine="440"/>
        <w:rPr>
          <w:rFonts w:ascii="宋体" w:hAnsi="宋体" w:eastAsia="宋体" w:cs="Times New Roman"/>
          <w:sz w:val="24"/>
          <w:szCs w:val="24"/>
        </w:rPr>
      </w:pPr>
      <w:r>
        <w:rPr>
          <w:rFonts w:ascii="宋体" w:hAnsi="宋体" w:eastAsia="宋体" w:cs="Times New Roman"/>
          <w:sz w:val="24"/>
          <w:szCs w:val="24"/>
        </w:rPr>
        <w:t>按照国家规定选用优质教材，禁止不合格的教材进入课堂。学校应建立专业教师、行业 专家和教研人员等参与的教材选用机构，完善教材选用制度，经过规范程序择优选用教材。</w:t>
      </w:r>
    </w:p>
    <w:p>
      <w:pPr>
        <w:tabs>
          <w:tab w:val="left" w:pos="827"/>
        </w:tabs>
        <w:spacing w:line="332" w:lineRule="exact"/>
        <w:jc w:val="left"/>
        <w:rPr>
          <w:rFonts w:ascii="宋体" w:hAnsi="宋体" w:eastAsia="宋体" w:cs="Times New Roman"/>
          <w:sz w:val="24"/>
          <w:szCs w:val="24"/>
        </w:rPr>
      </w:pPr>
      <w:bookmarkStart w:id="5" w:name="bookmark85"/>
      <w:bookmarkEnd w:id="5"/>
      <w:r>
        <w:rPr>
          <w:rFonts w:hint="eastAsia" w:ascii="宋体" w:hAnsi="宋体" w:eastAsia="宋体" w:cs="Times New Roman"/>
          <w:sz w:val="24"/>
          <w:szCs w:val="24"/>
        </w:rPr>
        <w:t>2、</w:t>
      </w:r>
      <w:r>
        <w:rPr>
          <w:rFonts w:ascii="宋体" w:hAnsi="宋体" w:eastAsia="宋体" w:cs="Times New Roman"/>
          <w:sz w:val="24"/>
          <w:szCs w:val="24"/>
        </w:rPr>
        <w:t>图书文献配备基本要求</w:t>
      </w:r>
    </w:p>
    <w:p>
      <w:pPr>
        <w:spacing w:line="332" w:lineRule="exact"/>
        <w:ind w:firstLine="440"/>
        <w:rPr>
          <w:rFonts w:ascii="宋体" w:hAnsi="宋体" w:eastAsia="宋体" w:cs="Times New Roman"/>
          <w:sz w:val="24"/>
          <w:szCs w:val="24"/>
        </w:rPr>
      </w:pPr>
      <w:r>
        <w:rPr>
          <w:rFonts w:ascii="宋体" w:hAnsi="宋体" w:eastAsia="宋体" w:cs="Times New Roman"/>
          <w:sz w:val="24"/>
          <w:szCs w:val="24"/>
        </w:rPr>
        <w:t>图书文献配备能满足人才培养、专业建设、教科研等工作的需要，方便师生查询、借 阅。专业类图书文献主要包括：行业政策法规资料，有关职业标准，有关</w:t>
      </w:r>
      <w:r>
        <w:rPr>
          <w:rFonts w:hint="eastAsia" w:ascii="宋体" w:hAnsi="宋体" w:eastAsia="宋体" w:cs="Times New Roman"/>
          <w:sz w:val="24"/>
          <w:szCs w:val="24"/>
        </w:rPr>
        <w:t>现代</w:t>
      </w:r>
      <w:r>
        <w:rPr>
          <w:rFonts w:ascii="宋体" w:hAnsi="宋体" w:eastAsia="宋体" w:cs="Times New Roman"/>
          <w:sz w:val="24"/>
          <w:szCs w:val="24"/>
        </w:rPr>
        <w:t>农业的技术、 标准、方法、操作规范以及实务案例类图书等。</w:t>
      </w:r>
    </w:p>
    <w:p>
      <w:pPr>
        <w:numPr>
          <w:ilvl w:val="0"/>
          <w:numId w:val="3"/>
        </w:numPr>
        <w:tabs>
          <w:tab w:val="left" w:pos="827"/>
        </w:tabs>
        <w:spacing w:line="332" w:lineRule="exact"/>
        <w:jc w:val="left"/>
        <w:rPr>
          <w:rFonts w:ascii="宋体" w:hAnsi="宋体" w:eastAsia="宋体" w:cs="Times New Roman"/>
          <w:sz w:val="24"/>
          <w:szCs w:val="24"/>
        </w:rPr>
      </w:pPr>
      <w:bookmarkStart w:id="6" w:name="bookmark86"/>
      <w:bookmarkEnd w:id="6"/>
      <w:r>
        <w:rPr>
          <w:rFonts w:ascii="宋体" w:hAnsi="宋体" w:eastAsia="宋体" w:cs="Times New Roman"/>
          <w:sz w:val="24"/>
          <w:szCs w:val="24"/>
        </w:rPr>
        <w:t>数字教学资源配置基本要求</w:t>
      </w:r>
    </w:p>
    <w:p>
      <w:pPr>
        <w:spacing w:after="280" w:line="332" w:lineRule="exact"/>
        <w:ind w:firstLine="440"/>
        <w:rPr>
          <w:rFonts w:ascii="宋体" w:hAnsi="宋体" w:eastAsia="宋体" w:cs="Times New Roman"/>
          <w:sz w:val="24"/>
          <w:szCs w:val="24"/>
        </w:rPr>
      </w:pPr>
      <w:r>
        <w:rPr>
          <w:rFonts w:ascii="宋体" w:hAnsi="宋体" w:eastAsia="宋体" w:cs="Times New Roman"/>
          <w:sz w:val="24"/>
          <w:szCs w:val="24"/>
        </w:rPr>
        <w:t>建设、配备与本专业有关的音视频素材、教学课件、数字化教学案例库、虚拟仿真软 件、数字教材等专业教学资源库，应种类丰富、形式多样、使用便捷、动态更新，能满足教 学要求。</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（四）教学方法</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教师能够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同时，不断推进信息技术与教学有机融合，适应“互联网</w:t>
      </w:r>
      <w:r>
        <w:rPr>
          <w:rFonts w:ascii="宋体" w:hAnsi="宋体" w:eastAsia="宋体" w:cs="Times New Roman"/>
          <w:sz w:val="24"/>
          <w:szCs w:val="24"/>
        </w:rPr>
        <w:t>+</w:t>
      </w:r>
      <w:r>
        <w:rPr>
          <w:rFonts w:hint="eastAsia" w:ascii="宋体" w:hAnsi="宋体" w:eastAsia="宋体" w:cs="Times New Roman"/>
          <w:sz w:val="24"/>
          <w:szCs w:val="24"/>
        </w:rPr>
        <w:t>职业教育”新要求，全面提升教师信息技术应用能力，推动大数据、人工智能、虚拟现实等现代信息技术在教育教学中的广泛应用。</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（五）学习评价</w:t>
      </w:r>
    </w:p>
    <w:p>
      <w:pPr>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（六）质量管理</w:t>
      </w:r>
    </w:p>
    <w:p>
      <w:pPr>
        <w:overflowPunct w:val="0"/>
        <w:ind w:firstLine="480" w:firstLineChars="200"/>
        <w:rPr>
          <w:rFonts w:ascii="宋体" w:hAnsi="宋体" w:eastAsia="宋体" w:cs="Times New Roman"/>
          <w:sz w:val="24"/>
          <w:szCs w:val="24"/>
        </w:rPr>
      </w:pPr>
      <w:r>
        <w:rPr>
          <w:rFonts w:hint="eastAsia" w:ascii="宋体" w:hAnsi="宋体" w:eastAsia="宋体" w:cs="Times New Roman"/>
          <w:sz w:val="24"/>
          <w:szCs w:val="24"/>
        </w:rPr>
        <w:t>1.学院建立了专业建设和教学过程质量监控机制，健全了专业教学质量监控管理制度，完善了课堂教学、教学评价、实习实训、毕业设计以及专业调研、人才培养方案更新、资源建设等方面质量标准建设，通过教学实施、过程监控、质量评价和持续改进，达成人才培养规格。</w:t>
      </w:r>
    </w:p>
    <w:p>
      <w:pPr>
        <w:overflowPunct w:val="0"/>
        <w:ind w:firstLine="480" w:firstLineChars="200"/>
        <w:rPr>
          <w:rFonts w:ascii="宋体" w:hAnsi="宋体" w:eastAsia="宋体" w:cs="Times New Roman"/>
          <w:sz w:val="24"/>
          <w:szCs w:val="24"/>
        </w:rPr>
      </w:pPr>
      <w:r>
        <w:rPr>
          <w:rFonts w:hint="eastAsia" w:ascii="宋体" w:hAnsi="宋体" w:eastAsia="宋体" w:cs="Times New Roman"/>
          <w:sz w:val="24"/>
          <w:szCs w:val="24"/>
        </w:rPr>
        <w:t>2.学院建立了完善的教学管理机制，能够加强日常教学组织运行与管理，定期开展课程建设水平和教学质量诊断与改进，建立健全了巡课、听课、评教、评学等制度，建立了与企业联动的实践教学环节督导制度，严明了教学纪律，强化教学组织功能，定期开展公开课、示范课等教研活动。</w:t>
      </w:r>
    </w:p>
    <w:p>
      <w:pPr>
        <w:overflowPunct w:val="0"/>
        <w:ind w:firstLine="480" w:firstLineChars="200"/>
        <w:rPr>
          <w:rFonts w:ascii="宋体" w:hAnsi="宋体" w:eastAsia="宋体" w:cs="Times New Roman"/>
          <w:sz w:val="24"/>
          <w:szCs w:val="24"/>
        </w:rPr>
      </w:pPr>
      <w:r>
        <w:rPr>
          <w:rFonts w:hint="eastAsia" w:ascii="宋体" w:hAnsi="宋体" w:eastAsia="宋体" w:cs="Times New Roman"/>
          <w:sz w:val="24"/>
          <w:szCs w:val="24"/>
        </w:rPr>
        <w:t>3.学院建立了毕业生跟踪反馈机制及社会评价机制，并对生源情况、在校生学业水平、毕业生就业情况等进行分析，定期评价人才培养质量和培养目标达成情况。</w:t>
      </w:r>
    </w:p>
    <w:p>
      <w:pPr>
        <w:overflowPunct w:val="0"/>
        <w:ind w:firstLine="480" w:firstLineChars="200"/>
        <w:rPr>
          <w:rFonts w:ascii="宋体" w:hAnsi="宋体" w:eastAsia="宋体" w:cs="Times New Roman"/>
          <w:sz w:val="24"/>
          <w:szCs w:val="24"/>
        </w:rPr>
      </w:pPr>
      <w:r>
        <w:rPr>
          <w:rFonts w:hint="eastAsia" w:ascii="宋体" w:hAnsi="宋体" w:eastAsia="宋体" w:cs="Times New Roman"/>
          <w:sz w:val="24"/>
          <w:szCs w:val="24"/>
        </w:rPr>
        <w:t>4.专业教研组织充分利用评价分析结果有效改进专业教学，持续提高人才培养质量。</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九、毕业要求</w:t>
      </w:r>
    </w:p>
    <w:p>
      <w:pPr>
        <w:ind w:firstLine="480" w:firstLineChars="200"/>
        <w:rPr>
          <w:rFonts w:ascii="宋体" w:hAnsi="宋体" w:eastAsia="宋体" w:cs="Times New Roman"/>
          <w:sz w:val="24"/>
          <w:szCs w:val="24"/>
        </w:rPr>
      </w:pPr>
      <w:r>
        <w:rPr>
          <w:rFonts w:ascii="宋体" w:hAnsi="宋体" w:eastAsia="宋体" w:cs="Times New Roman"/>
          <w:sz w:val="24"/>
          <w:szCs w:val="24"/>
        </w:rPr>
        <w:t>学生通过规定年限的学习，须修满专业人才培养方案所规定的学时学分</w:t>
      </w:r>
      <w:r>
        <w:rPr>
          <w:rFonts w:hint="eastAsia" w:ascii="宋体" w:hAnsi="宋体" w:eastAsia="宋体" w:cs="Times New Roman"/>
          <w:bCs/>
          <w:color w:val="000000"/>
          <w:sz w:val="24"/>
        </w:rPr>
        <w:t>，</w:t>
      </w:r>
      <w:r>
        <w:rPr>
          <w:rFonts w:hint="eastAsia" w:ascii="宋体" w:hAnsi="宋体" w:eastAsia="宋体" w:cs="Times New Roman"/>
          <w:sz w:val="24"/>
          <w:szCs w:val="24"/>
        </w:rPr>
        <w:t>并</w:t>
      </w:r>
      <w:r>
        <w:rPr>
          <w:rFonts w:ascii="宋体" w:hAnsi="宋体" w:eastAsia="宋体" w:cs="Times New Roman"/>
          <w:sz w:val="24"/>
          <w:szCs w:val="24"/>
        </w:rPr>
        <w:t>取得计算机</w:t>
      </w:r>
      <w:r>
        <w:rPr>
          <w:rFonts w:hint="eastAsia" w:ascii="宋体" w:hAnsi="宋体" w:eastAsia="宋体" w:cs="Times New Roman"/>
          <w:sz w:val="24"/>
          <w:szCs w:val="24"/>
        </w:rPr>
        <w:t>一级等级</w:t>
      </w:r>
      <w:r>
        <w:rPr>
          <w:rFonts w:ascii="宋体" w:hAnsi="宋体" w:eastAsia="宋体" w:cs="Times New Roman"/>
          <w:sz w:val="24"/>
          <w:szCs w:val="24"/>
        </w:rPr>
        <w:t>证书</w:t>
      </w:r>
      <w:r>
        <w:rPr>
          <w:rFonts w:hint="eastAsia" w:ascii="宋体" w:hAnsi="宋体" w:eastAsia="宋体" w:cs="Times New Roman"/>
          <w:sz w:val="24"/>
          <w:szCs w:val="24"/>
        </w:rPr>
        <w:t>，</w:t>
      </w:r>
      <w:r>
        <w:rPr>
          <w:rFonts w:ascii="宋体" w:hAnsi="宋体" w:eastAsia="宋体" w:cs="Times New Roman"/>
          <w:sz w:val="24"/>
          <w:szCs w:val="24"/>
        </w:rPr>
        <w:t>完成规定的教学活动，毕业时达到专业人才培养方案所规定的素质、知识和能力等方面要求方准予毕业。</w:t>
      </w:r>
    </w:p>
    <w:p>
      <w:pPr>
        <w:overflowPunct w:val="0"/>
        <w:adjustRightInd w:val="0"/>
        <w:ind w:firstLine="480" w:firstLineChars="200"/>
        <w:outlineLvl w:val="0"/>
        <w:rPr>
          <w:rFonts w:ascii="宋体" w:hAnsi="宋体" w:eastAsia="宋体" w:cs="Times New Roman"/>
          <w:sz w:val="24"/>
          <w:szCs w:val="24"/>
        </w:rPr>
      </w:pPr>
      <w:r>
        <w:rPr>
          <w:rFonts w:ascii="宋体" w:hAnsi="宋体" w:eastAsia="宋体" w:cs="Times New Roman"/>
          <w:sz w:val="24"/>
          <w:szCs w:val="24"/>
        </w:rPr>
        <w:t>十、附录</w:t>
      </w:r>
    </w:p>
    <w:p>
      <w:pPr>
        <w:overflowPunct w:val="0"/>
        <w:adjustRightInd w:val="0"/>
        <w:ind w:firstLine="480" w:firstLineChars="200"/>
        <w:rPr>
          <w:rFonts w:ascii="宋体" w:hAnsi="宋体" w:eastAsia="宋体" w:cs="Times New Roman"/>
          <w:sz w:val="24"/>
          <w:szCs w:val="24"/>
        </w:rPr>
      </w:pPr>
      <w:r>
        <w:rPr>
          <w:rFonts w:ascii="宋体" w:hAnsi="宋体" w:eastAsia="宋体" w:cs="Times New Roman"/>
          <w:sz w:val="24"/>
          <w:szCs w:val="24"/>
        </w:rPr>
        <w:t>一般包括</w:t>
      </w:r>
      <w:r>
        <w:rPr>
          <w:rFonts w:hint="eastAsia" w:ascii="宋体" w:hAnsi="宋体" w:eastAsia="宋体" w:cs="Times New Roman"/>
          <w:sz w:val="24"/>
          <w:szCs w:val="24"/>
        </w:rPr>
        <w:t>教学活动时间分配表、</w:t>
      </w:r>
      <w:r>
        <w:rPr>
          <w:rFonts w:ascii="宋体" w:hAnsi="宋体" w:eastAsia="宋体" w:cs="Times New Roman"/>
          <w:sz w:val="24"/>
          <w:szCs w:val="24"/>
        </w:rPr>
        <w:t>教学进程安排表等。</w:t>
      </w:r>
    </w:p>
    <w:p>
      <w:pPr>
        <w:spacing w:line="360" w:lineRule="auto"/>
        <w:ind w:firstLine="420" w:firstLineChars="200"/>
        <w:jc w:val="center"/>
        <w:rPr>
          <w:rFonts w:ascii="宋体" w:hAnsi="宋体" w:eastAsia="宋体" w:cs="Times New Roman"/>
          <w:bCs/>
          <w:szCs w:val="21"/>
        </w:rPr>
      </w:pPr>
      <w:bookmarkStart w:id="7" w:name="_Toc16279"/>
      <w:bookmarkStart w:id="8" w:name="_Toc28163"/>
      <w:bookmarkStart w:id="9" w:name="_Toc18271"/>
      <w:bookmarkStart w:id="10" w:name="_Toc25648"/>
      <w:bookmarkStart w:id="11" w:name="_Toc354827591"/>
      <w:r>
        <w:rPr>
          <w:rFonts w:hint="eastAsia" w:ascii="宋体" w:hAnsi="宋体" w:eastAsia="宋体" w:cs="Times New Roman"/>
          <w:bCs/>
          <w:szCs w:val="21"/>
        </w:rPr>
        <w:t>表四</w:t>
      </w:r>
      <w:r>
        <w:rPr>
          <w:rFonts w:ascii="宋体" w:hAnsi="宋体" w:eastAsia="宋体" w:cs="Times New Roman"/>
          <w:bCs/>
          <w:szCs w:val="21"/>
        </w:rPr>
        <w:t xml:space="preserve">    </w:t>
      </w:r>
      <w:r>
        <w:rPr>
          <w:rFonts w:hint="eastAsia" w:ascii="宋体" w:hAnsi="宋体" w:eastAsia="宋体" w:cs="Times New Roman"/>
          <w:bCs/>
          <w:szCs w:val="21"/>
        </w:rPr>
        <w:t>教学活动时间分配表</w:t>
      </w:r>
      <w:r>
        <w:rPr>
          <w:rFonts w:ascii="宋体" w:hAnsi="宋体" w:eastAsia="宋体" w:cs="Times New Roman"/>
          <w:bCs/>
          <w:szCs w:val="21"/>
        </w:rPr>
        <w:t xml:space="preserve">      </w:t>
      </w:r>
      <w:r>
        <w:rPr>
          <w:rFonts w:hint="eastAsia" w:ascii="宋体" w:hAnsi="宋体" w:eastAsia="宋体" w:cs="Times New Roman"/>
          <w:bCs/>
          <w:szCs w:val="21"/>
        </w:rPr>
        <w:t>单位：周</w:t>
      </w:r>
    </w:p>
    <w:tbl>
      <w:tblPr>
        <w:tblStyle w:val="16"/>
        <w:tblW w:w="804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25"/>
        <w:gridCol w:w="902"/>
        <w:gridCol w:w="902"/>
        <w:gridCol w:w="902"/>
        <w:gridCol w:w="903"/>
        <w:gridCol w:w="902"/>
        <w:gridCol w:w="903"/>
        <w:gridCol w:w="9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vMerge w:val="restart"/>
            <w:tcBorders>
              <w:top w:val="single" w:color="auto" w:sz="8" w:space="0"/>
            </w:tcBorders>
            <w:vAlign w:val="center"/>
          </w:tcPr>
          <w:p>
            <w:pPr>
              <w:widowControl/>
              <w:spacing w:line="360" w:lineRule="auto"/>
              <w:jc w:val="center"/>
              <w:rPr>
                <w:rFonts w:ascii="宋体" w:hAnsi="宋体" w:eastAsia="宋体" w:cs="Times New Roman"/>
                <w:szCs w:val="21"/>
              </w:rPr>
            </w:pPr>
            <w:r>
              <w:rPr>
                <w:rFonts w:hint="eastAsia" w:ascii="宋体" w:hAnsi="宋体" w:eastAsia="宋体" w:cs="Times New Roman"/>
                <w:szCs w:val="21"/>
              </w:rPr>
              <w:t>项</w:t>
            </w:r>
            <w:r>
              <w:rPr>
                <w:rFonts w:ascii="宋体" w:hAnsi="宋体" w:eastAsia="宋体" w:cs="Times New Roman"/>
                <w:szCs w:val="21"/>
              </w:rPr>
              <w:t xml:space="preserve">    </w:t>
            </w:r>
            <w:r>
              <w:rPr>
                <w:rFonts w:hint="eastAsia" w:ascii="宋体" w:hAnsi="宋体" w:eastAsia="宋体" w:cs="Times New Roman"/>
                <w:szCs w:val="21"/>
              </w:rPr>
              <w:t>目</w:t>
            </w:r>
          </w:p>
        </w:tc>
        <w:tc>
          <w:tcPr>
            <w:tcW w:w="1804" w:type="dxa"/>
            <w:gridSpan w:val="2"/>
            <w:tcBorders>
              <w:top w:val="single" w:color="auto" w:sz="8" w:space="0"/>
            </w:tcBorders>
            <w:vAlign w:val="center"/>
          </w:tcPr>
          <w:p>
            <w:pPr>
              <w:keepNext/>
              <w:widowControl/>
              <w:spacing w:line="240" w:lineRule="atLeast"/>
              <w:jc w:val="center"/>
              <w:rPr>
                <w:rFonts w:ascii="宋体" w:hAnsi="宋体" w:eastAsia="宋体" w:cs="Times New Roman"/>
                <w:szCs w:val="21"/>
              </w:rPr>
            </w:pPr>
            <w:r>
              <w:rPr>
                <w:rFonts w:hint="eastAsia" w:ascii="宋体" w:hAnsi="宋体" w:eastAsia="宋体" w:cs="Times New Roman"/>
                <w:szCs w:val="21"/>
              </w:rPr>
              <w:t>第一学年</w:t>
            </w:r>
          </w:p>
        </w:tc>
        <w:tc>
          <w:tcPr>
            <w:tcW w:w="1805" w:type="dxa"/>
            <w:gridSpan w:val="2"/>
            <w:tcBorders>
              <w:top w:val="single" w:color="auto" w:sz="8" w:space="0"/>
            </w:tcBorders>
            <w:vAlign w:val="center"/>
          </w:tcPr>
          <w:p>
            <w:pPr>
              <w:keepNext/>
              <w:widowControl/>
              <w:spacing w:line="240" w:lineRule="atLeast"/>
              <w:jc w:val="center"/>
              <w:rPr>
                <w:rFonts w:ascii="宋体" w:hAnsi="宋体" w:eastAsia="宋体" w:cs="Times New Roman"/>
                <w:szCs w:val="21"/>
              </w:rPr>
            </w:pPr>
            <w:r>
              <w:rPr>
                <w:rFonts w:hint="eastAsia" w:ascii="宋体" w:hAnsi="宋体" w:eastAsia="宋体" w:cs="Times New Roman"/>
                <w:szCs w:val="21"/>
              </w:rPr>
              <w:t>第二学年</w:t>
            </w:r>
          </w:p>
        </w:tc>
        <w:tc>
          <w:tcPr>
            <w:tcW w:w="1805" w:type="dxa"/>
            <w:gridSpan w:val="2"/>
            <w:tcBorders>
              <w:top w:val="single" w:color="auto" w:sz="8" w:space="0"/>
            </w:tcBorders>
            <w:vAlign w:val="center"/>
          </w:tcPr>
          <w:p>
            <w:pPr>
              <w:keepNext/>
              <w:widowControl/>
              <w:spacing w:line="240" w:lineRule="atLeast"/>
              <w:jc w:val="center"/>
              <w:rPr>
                <w:rFonts w:ascii="宋体" w:hAnsi="宋体" w:eastAsia="宋体" w:cs="Times New Roman"/>
                <w:szCs w:val="21"/>
              </w:rPr>
            </w:pPr>
            <w:r>
              <w:rPr>
                <w:rFonts w:hint="eastAsia" w:ascii="宋体" w:hAnsi="宋体" w:eastAsia="宋体" w:cs="Times New Roman"/>
                <w:szCs w:val="21"/>
              </w:rPr>
              <w:t>第三学年</w:t>
            </w:r>
          </w:p>
        </w:tc>
        <w:tc>
          <w:tcPr>
            <w:tcW w:w="902" w:type="dxa"/>
            <w:vMerge w:val="restart"/>
            <w:tcBorders>
              <w:top w:val="single" w:color="auto" w:sz="8" w:space="0"/>
            </w:tcBorders>
            <w:vAlign w:val="center"/>
          </w:tcPr>
          <w:p>
            <w:pPr>
              <w:keepNext/>
              <w:spacing w:line="240" w:lineRule="atLeast"/>
              <w:jc w:val="center"/>
              <w:rPr>
                <w:rFonts w:ascii="宋体" w:hAnsi="宋体" w:eastAsia="宋体" w:cs="Times New Roman"/>
                <w:szCs w:val="21"/>
              </w:rPr>
            </w:pPr>
            <w:r>
              <w:rPr>
                <w:rFonts w:hint="eastAsia" w:ascii="宋体" w:hAnsi="宋体" w:eastAsia="宋体" w:cs="Times New Roman"/>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vMerge w:val="continue"/>
            <w:vAlign w:val="center"/>
          </w:tcPr>
          <w:p>
            <w:pPr>
              <w:keepNext/>
              <w:widowControl/>
              <w:spacing w:line="360" w:lineRule="auto"/>
              <w:jc w:val="center"/>
              <w:rPr>
                <w:rFonts w:ascii="宋体" w:hAnsi="宋体" w:eastAsia="宋体" w:cs="Times New Roman"/>
                <w:szCs w:val="21"/>
              </w:rPr>
            </w:pPr>
          </w:p>
        </w:tc>
        <w:tc>
          <w:tcPr>
            <w:tcW w:w="902" w:type="dxa"/>
            <w:vAlign w:val="center"/>
          </w:tcPr>
          <w:p>
            <w:pPr>
              <w:keepNext/>
              <w:widowControl/>
              <w:spacing w:line="240" w:lineRule="atLeast"/>
              <w:jc w:val="center"/>
              <w:rPr>
                <w:rFonts w:ascii="宋体" w:hAnsi="宋体" w:eastAsia="宋体" w:cs="Times New Roman"/>
                <w:szCs w:val="21"/>
              </w:rPr>
            </w:pPr>
            <w:r>
              <w:rPr>
                <w:rFonts w:hint="eastAsia" w:ascii="宋体" w:hAnsi="宋体" w:eastAsia="宋体" w:cs="Times New Roman"/>
                <w:szCs w:val="21"/>
              </w:rPr>
              <w:t>一</w:t>
            </w:r>
          </w:p>
        </w:tc>
        <w:tc>
          <w:tcPr>
            <w:tcW w:w="902" w:type="dxa"/>
            <w:vAlign w:val="center"/>
          </w:tcPr>
          <w:p>
            <w:pPr>
              <w:keepNext/>
              <w:widowControl/>
              <w:spacing w:line="240" w:lineRule="atLeast"/>
              <w:ind w:left="35" w:leftChars="-28" w:hanging="94" w:hangingChars="45"/>
              <w:jc w:val="center"/>
              <w:rPr>
                <w:rFonts w:ascii="宋体" w:hAnsi="宋体" w:eastAsia="宋体" w:cs="Times New Roman"/>
                <w:szCs w:val="21"/>
              </w:rPr>
            </w:pPr>
            <w:r>
              <w:rPr>
                <w:rFonts w:hint="eastAsia" w:ascii="宋体" w:hAnsi="宋体" w:eastAsia="宋体" w:cs="Times New Roman"/>
                <w:szCs w:val="21"/>
              </w:rPr>
              <w:t>二</w:t>
            </w:r>
          </w:p>
        </w:tc>
        <w:tc>
          <w:tcPr>
            <w:tcW w:w="902" w:type="dxa"/>
            <w:vAlign w:val="center"/>
          </w:tcPr>
          <w:p>
            <w:pPr>
              <w:keepNext/>
              <w:widowControl/>
              <w:spacing w:line="240" w:lineRule="atLeast"/>
              <w:jc w:val="center"/>
              <w:rPr>
                <w:rFonts w:ascii="宋体" w:hAnsi="宋体" w:eastAsia="宋体" w:cs="Times New Roman"/>
                <w:szCs w:val="21"/>
              </w:rPr>
            </w:pPr>
            <w:r>
              <w:rPr>
                <w:rFonts w:hint="eastAsia" w:ascii="宋体" w:hAnsi="宋体" w:eastAsia="宋体" w:cs="Times New Roman"/>
                <w:szCs w:val="21"/>
              </w:rPr>
              <w:t>三</w:t>
            </w:r>
          </w:p>
        </w:tc>
        <w:tc>
          <w:tcPr>
            <w:tcW w:w="902" w:type="dxa"/>
            <w:vAlign w:val="center"/>
          </w:tcPr>
          <w:p>
            <w:pPr>
              <w:keepNext/>
              <w:widowControl/>
              <w:spacing w:line="240" w:lineRule="atLeast"/>
              <w:jc w:val="center"/>
              <w:rPr>
                <w:rFonts w:ascii="宋体" w:hAnsi="宋体" w:eastAsia="宋体" w:cs="Times New Roman"/>
                <w:szCs w:val="21"/>
              </w:rPr>
            </w:pPr>
            <w:r>
              <w:rPr>
                <w:rFonts w:hint="eastAsia" w:ascii="宋体" w:hAnsi="宋体" w:eastAsia="宋体" w:cs="Times New Roman"/>
                <w:szCs w:val="21"/>
              </w:rPr>
              <w:t>四</w:t>
            </w:r>
          </w:p>
        </w:tc>
        <w:tc>
          <w:tcPr>
            <w:tcW w:w="902" w:type="dxa"/>
            <w:vAlign w:val="center"/>
          </w:tcPr>
          <w:p>
            <w:pPr>
              <w:keepNext/>
              <w:widowControl/>
              <w:spacing w:line="240" w:lineRule="atLeast"/>
              <w:jc w:val="center"/>
              <w:rPr>
                <w:rFonts w:ascii="宋体" w:hAnsi="宋体" w:eastAsia="宋体" w:cs="Times New Roman"/>
                <w:szCs w:val="21"/>
              </w:rPr>
            </w:pPr>
            <w:r>
              <w:rPr>
                <w:rFonts w:hint="eastAsia" w:ascii="宋体" w:hAnsi="宋体" w:eastAsia="宋体" w:cs="Times New Roman"/>
                <w:szCs w:val="21"/>
              </w:rPr>
              <w:t>五</w:t>
            </w:r>
          </w:p>
        </w:tc>
        <w:tc>
          <w:tcPr>
            <w:tcW w:w="902" w:type="dxa"/>
            <w:vAlign w:val="center"/>
          </w:tcPr>
          <w:p>
            <w:pPr>
              <w:keepNext/>
              <w:widowControl/>
              <w:spacing w:line="240" w:lineRule="atLeast"/>
              <w:jc w:val="center"/>
              <w:rPr>
                <w:rFonts w:ascii="宋体" w:hAnsi="宋体" w:eastAsia="宋体" w:cs="Times New Roman"/>
                <w:szCs w:val="21"/>
              </w:rPr>
            </w:pPr>
            <w:r>
              <w:rPr>
                <w:rFonts w:hint="eastAsia" w:ascii="宋体" w:hAnsi="宋体" w:eastAsia="宋体" w:cs="Times New Roman"/>
                <w:szCs w:val="21"/>
              </w:rPr>
              <w:t>六</w:t>
            </w:r>
          </w:p>
        </w:tc>
        <w:tc>
          <w:tcPr>
            <w:tcW w:w="902" w:type="dxa"/>
            <w:vMerge w:val="continue"/>
            <w:vAlign w:val="center"/>
          </w:tcPr>
          <w:p>
            <w:pPr>
              <w:keepNext/>
              <w:widowControl/>
              <w:spacing w:line="240" w:lineRule="atLeas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vAlign w:val="center"/>
          </w:tcPr>
          <w:p>
            <w:pPr>
              <w:spacing w:line="240" w:lineRule="atLeast"/>
              <w:textAlignment w:val="center"/>
              <w:rPr>
                <w:rFonts w:ascii="宋体" w:hAnsi="宋体" w:eastAsia="宋体" w:cs="Times New Roman"/>
                <w:szCs w:val="21"/>
              </w:rPr>
            </w:pPr>
            <w:r>
              <w:rPr>
                <w:rFonts w:hint="eastAsia" w:ascii="宋体" w:hAnsi="宋体" w:eastAsia="宋体" w:cs="Times New Roman"/>
                <w:szCs w:val="21"/>
              </w:rPr>
              <w:t>理论教学</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16</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15</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15</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15</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9</w:t>
            </w: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70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实践教学</w:t>
            </w: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2</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9</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18</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31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复习及考试</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假期</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5</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6</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5</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6</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5</w:t>
            </w: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机动</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2</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2</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入学教育及军训</w:t>
            </w:r>
          </w:p>
        </w:tc>
        <w:tc>
          <w:tcPr>
            <w:tcW w:w="902" w:type="dxa"/>
            <w:vAlign w:val="center"/>
          </w:tcPr>
          <w:p>
            <w:pPr>
              <w:keepNext/>
              <w:widowControl/>
              <w:jc w:val="center"/>
              <w:rPr>
                <w:rFonts w:ascii="宋体" w:hAnsi="宋体" w:eastAsia="宋体" w:cs="Times New Roman"/>
                <w:szCs w:val="21"/>
              </w:rPr>
            </w:pPr>
            <w:r>
              <w:rPr>
                <w:rFonts w:ascii="宋体" w:hAnsi="宋体" w:eastAsia="宋体" w:cs="Times New Roman"/>
                <w:szCs w:val="21"/>
              </w:rPr>
              <w:t>2</w:t>
            </w: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vAlign w:val="center"/>
          </w:tcPr>
          <w:p>
            <w:pPr>
              <w:spacing w:line="240" w:lineRule="atLeast"/>
              <w:rPr>
                <w:rFonts w:ascii="宋体" w:hAnsi="宋体" w:eastAsia="宋体" w:cs="Times New Roman"/>
                <w:szCs w:val="21"/>
              </w:rPr>
            </w:pPr>
            <w:r>
              <w:rPr>
                <w:rFonts w:hint="eastAsia" w:ascii="宋体" w:hAnsi="宋体" w:eastAsia="宋体" w:cs="Times New Roman"/>
                <w:szCs w:val="21"/>
              </w:rPr>
              <w:t>毕业教育</w:t>
            </w: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1</w:t>
            </w:r>
          </w:p>
        </w:tc>
        <w:tc>
          <w:tcPr>
            <w:tcW w:w="902" w:type="dxa"/>
            <w:vAlign w:val="center"/>
          </w:tcPr>
          <w:p>
            <w:pPr>
              <w:keepNext/>
              <w:widowControl/>
              <w:jc w:val="center"/>
              <w:rPr>
                <w:rFonts w:ascii="宋体" w:hAnsi="宋体" w:eastAsia="宋体" w:cs="Times New Roman"/>
                <w:szCs w:val="21"/>
              </w:rPr>
            </w:pPr>
            <w:r>
              <w:rPr>
                <w:rFonts w:hint="eastAsia" w:ascii="宋体" w:hAnsi="宋体" w:eastAsia="宋体" w:cs="Times New Roman"/>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725" w:type="dxa"/>
            <w:tcBorders>
              <w:bottom w:val="single" w:color="auto" w:sz="8" w:space="0"/>
            </w:tcBorders>
            <w:vAlign w:val="center"/>
          </w:tcPr>
          <w:p>
            <w:pPr>
              <w:widowControl/>
              <w:spacing w:line="240" w:lineRule="atLeast"/>
              <w:rPr>
                <w:rFonts w:ascii="宋体" w:hAnsi="宋体" w:eastAsia="宋体" w:cs="Times New Roman"/>
                <w:szCs w:val="21"/>
              </w:rPr>
            </w:pPr>
            <w:r>
              <w:rPr>
                <w:rFonts w:hint="eastAsia" w:ascii="宋体" w:hAnsi="宋体" w:eastAsia="宋体" w:cs="Times New Roman"/>
                <w:szCs w:val="21"/>
              </w:rPr>
              <w:t>合计</w:t>
            </w:r>
          </w:p>
        </w:tc>
        <w:tc>
          <w:tcPr>
            <w:tcW w:w="1804" w:type="dxa"/>
            <w:gridSpan w:val="2"/>
            <w:tcBorders>
              <w:bottom w:val="single" w:color="auto" w:sz="8" w:space="0"/>
            </w:tcBorders>
            <w:vAlign w:val="center"/>
          </w:tcPr>
          <w:p>
            <w:pPr>
              <w:widowControl/>
              <w:jc w:val="center"/>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0</w:t>
            </w:r>
          </w:p>
        </w:tc>
        <w:tc>
          <w:tcPr>
            <w:tcW w:w="1805" w:type="dxa"/>
            <w:gridSpan w:val="2"/>
            <w:tcBorders>
              <w:bottom w:val="single" w:color="auto" w:sz="8" w:space="0"/>
            </w:tcBorders>
            <w:vAlign w:val="center"/>
          </w:tcPr>
          <w:p>
            <w:pPr>
              <w:widowControl/>
              <w:jc w:val="center"/>
              <w:rPr>
                <w:rFonts w:ascii="宋体" w:hAnsi="宋体" w:eastAsia="宋体" w:cs="Times New Roman"/>
                <w:szCs w:val="21"/>
              </w:rPr>
            </w:pPr>
            <w:r>
              <w:rPr>
                <w:rFonts w:hint="eastAsia" w:ascii="宋体" w:hAnsi="宋体" w:eastAsia="宋体" w:cs="Times New Roman"/>
                <w:szCs w:val="21"/>
              </w:rPr>
              <w:t>49</w:t>
            </w:r>
          </w:p>
        </w:tc>
        <w:tc>
          <w:tcPr>
            <w:tcW w:w="1805" w:type="dxa"/>
            <w:gridSpan w:val="2"/>
            <w:tcBorders>
              <w:bottom w:val="single" w:color="auto" w:sz="8" w:space="0"/>
            </w:tcBorders>
            <w:vAlign w:val="center"/>
          </w:tcPr>
          <w:p>
            <w:pPr>
              <w:widowControl/>
              <w:jc w:val="center"/>
              <w:rPr>
                <w:rFonts w:ascii="宋体" w:hAnsi="宋体" w:eastAsia="宋体" w:cs="Times New Roman"/>
                <w:szCs w:val="21"/>
              </w:rPr>
            </w:pPr>
            <w:r>
              <w:rPr>
                <w:rFonts w:hint="eastAsia" w:ascii="宋体" w:hAnsi="宋体" w:eastAsia="宋体" w:cs="Times New Roman"/>
                <w:szCs w:val="21"/>
              </w:rPr>
              <w:t>45</w:t>
            </w:r>
          </w:p>
        </w:tc>
        <w:tc>
          <w:tcPr>
            <w:tcW w:w="902" w:type="dxa"/>
            <w:tcBorders>
              <w:bottom w:val="single" w:color="auto" w:sz="8" w:space="0"/>
            </w:tcBorders>
            <w:vAlign w:val="center"/>
          </w:tcPr>
          <w:p>
            <w:pPr>
              <w:widowControl/>
              <w:jc w:val="center"/>
              <w:rPr>
                <w:rFonts w:ascii="宋体" w:hAnsi="宋体" w:eastAsia="宋体" w:cs="Times New Roman"/>
                <w:szCs w:val="21"/>
              </w:rPr>
            </w:pPr>
            <w:r>
              <w:rPr>
                <w:rFonts w:hint="eastAsia" w:ascii="宋体" w:hAnsi="宋体" w:eastAsia="宋体" w:cs="Times New Roman"/>
                <w:szCs w:val="21"/>
              </w:rPr>
              <w:t>144</w:t>
            </w:r>
          </w:p>
        </w:tc>
      </w:tr>
    </w:tbl>
    <w:p>
      <w:pPr>
        <w:widowControl/>
        <w:spacing w:line="360" w:lineRule="auto"/>
        <w:rPr>
          <w:rFonts w:ascii="宋体" w:hAnsi="宋体" w:eastAsia="宋体" w:cs="Times New Roman"/>
          <w:bCs/>
          <w:sz w:val="28"/>
          <w:szCs w:val="28"/>
        </w:rPr>
      </w:pPr>
      <w:r>
        <w:rPr>
          <w:rFonts w:ascii="宋体" w:hAnsi="宋体" w:eastAsia="宋体" w:cs="Times New Roman"/>
          <w:bCs/>
          <w:sz w:val="28"/>
          <w:szCs w:val="28"/>
        </w:rPr>
        <w:t xml:space="preserve">        </w:t>
      </w:r>
    </w:p>
    <w:p>
      <w:pPr>
        <w:widowControl/>
        <w:spacing w:line="360" w:lineRule="auto"/>
        <w:rPr>
          <w:rFonts w:ascii="宋体" w:hAnsi="宋体" w:eastAsia="宋体" w:cs="Times New Roman"/>
          <w:bCs/>
          <w:sz w:val="28"/>
          <w:szCs w:val="28"/>
        </w:rPr>
      </w:pPr>
    </w:p>
    <w:p>
      <w:pPr>
        <w:widowControl/>
        <w:spacing w:line="360" w:lineRule="auto"/>
        <w:rPr>
          <w:rFonts w:ascii="宋体" w:hAnsi="宋体" w:eastAsia="宋体" w:cs="Times New Roman"/>
          <w:bCs/>
          <w:sz w:val="28"/>
          <w:szCs w:val="28"/>
        </w:rPr>
      </w:pPr>
    </w:p>
    <w:p>
      <w:pPr>
        <w:widowControl/>
        <w:spacing w:line="360" w:lineRule="auto"/>
        <w:rPr>
          <w:rFonts w:ascii="宋体" w:hAnsi="宋体" w:eastAsia="宋体" w:cs="Times New Roman"/>
          <w:bCs/>
          <w:sz w:val="28"/>
          <w:szCs w:val="28"/>
        </w:rPr>
      </w:pPr>
    </w:p>
    <w:p>
      <w:pPr>
        <w:widowControl/>
        <w:spacing w:line="360" w:lineRule="auto"/>
        <w:jc w:val="center"/>
        <w:rPr>
          <w:rFonts w:ascii="宋体" w:hAnsi="宋体" w:eastAsia="宋体" w:cs="Times New Roman"/>
          <w:sz w:val="28"/>
          <w:szCs w:val="28"/>
        </w:rPr>
      </w:pPr>
      <w:r>
        <w:rPr>
          <w:rFonts w:hint="eastAsia" w:ascii="宋体" w:hAnsi="宋体" w:eastAsia="宋体" w:cs="Times New Roman"/>
          <w:bCs/>
          <w:sz w:val="28"/>
          <w:szCs w:val="28"/>
        </w:rPr>
        <w:t xml:space="preserve">表五 </w:t>
      </w:r>
      <w:r>
        <w:rPr>
          <w:rFonts w:ascii="宋体" w:hAnsi="宋体" w:eastAsia="宋体" w:cs="Times New Roman"/>
          <w:bCs/>
          <w:sz w:val="28"/>
          <w:szCs w:val="28"/>
        </w:rPr>
        <w:t xml:space="preserve">  </w:t>
      </w:r>
      <w:r>
        <w:rPr>
          <w:rFonts w:hint="eastAsia" w:ascii="宋体" w:hAnsi="宋体" w:eastAsia="宋体" w:cs="Times New Roman"/>
          <w:sz w:val="28"/>
          <w:szCs w:val="28"/>
        </w:rPr>
        <w:t>现代农业技术</w:t>
      </w:r>
      <w:r>
        <w:rPr>
          <w:rFonts w:hint="eastAsia" w:ascii="宋体" w:hAnsi="宋体" w:eastAsia="宋体" w:cs="Times New Roman"/>
          <w:bCs/>
          <w:sz w:val="28"/>
          <w:szCs w:val="28"/>
        </w:rPr>
        <w:t>专业学分制教学进程表</w:t>
      </w:r>
      <w:bookmarkEnd w:id="7"/>
      <w:bookmarkEnd w:id="8"/>
      <w:bookmarkEnd w:id="9"/>
      <w:bookmarkEnd w:id="10"/>
      <w:r>
        <w:rPr>
          <w:rFonts w:hint="eastAsia" w:ascii="宋体" w:hAnsi="宋体" w:eastAsia="宋体" w:cs="Times New Roman"/>
          <w:bCs/>
          <w:sz w:val="28"/>
          <w:szCs w:val="28"/>
        </w:rPr>
        <w:t>（高职）</w:t>
      </w:r>
    </w:p>
    <w:tbl>
      <w:tblPr>
        <w:tblStyle w:val="16"/>
        <w:tblW w:w="10348" w:type="dxa"/>
        <w:tblInd w:w="-1129" w:type="dxa"/>
        <w:shd w:val="clear" w:color="auto" w:fill="FFFFFF"/>
        <w:tblLayout w:type="fixed"/>
        <w:tblCellMar>
          <w:top w:w="0" w:type="dxa"/>
          <w:left w:w="108" w:type="dxa"/>
          <w:bottom w:w="0" w:type="dxa"/>
          <w:right w:w="108" w:type="dxa"/>
        </w:tblCellMar>
      </w:tblPr>
      <w:tblGrid>
        <w:gridCol w:w="386"/>
        <w:gridCol w:w="606"/>
        <w:gridCol w:w="426"/>
        <w:gridCol w:w="709"/>
        <w:gridCol w:w="1378"/>
        <w:gridCol w:w="890"/>
        <w:gridCol w:w="529"/>
        <w:gridCol w:w="605"/>
        <w:gridCol w:w="567"/>
        <w:gridCol w:w="425"/>
        <w:gridCol w:w="425"/>
        <w:gridCol w:w="567"/>
        <w:gridCol w:w="567"/>
        <w:gridCol w:w="567"/>
        <w:gridCol w:w="567"/>
        <w:gridCol w:w="567"/>
        <w:gridCol w:w="567"/>
      </w:tblGrid>
      <w:tr>
        <w:tblPrEx>
          <w:shd w:val="clear" w:color="auto" w:fill="FFFFFF"/>
          <w:tblCellMar>
            <w:top w:w="0" w:type="dxa"/>
            <w:left w:w="108" w:type="dxa"/>
            <w:bottom w:w="0" w:type="dxa"/>
            <w:right w:w="108" w:type="dxa"/>
          </w:tblCellMar>
        </w:tblPrEx>
        <w:trPr>
          <w:trHeight w:val="643" w:hRule="atLeast"/>
          <w:tblHeader/>
        </w:trPr>
        <w:tc>
          <w:tcPr>
            <w:tcW w:w="992" w:type="dxa"/>
            <w:gridSpan w:val="2"/>
            <w:vMerge w:val="restart"/>
            <w:tcBorders>
              <w:top w:val="single" w:color="auto" w:sz="4" w:space="0"/>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课程类别/</w:t>
            </w:r>
            <w:r>
              <w:rPr>
                <w:rFonts w:ascii="宋体" w:hAnsi="宋体" w:eastAsia="宋体" w:cs="Times New Roman"/>
                <w:sz w:val="18"/>
                <w:szCs w:val="18"/>
              </w:rPr>
              <w:t>性质</w:t>
            </w:r>
          </w:p>
        </w:tc>
        <w:tc>
          <w:tcPr>
            <w:tcW w:w="426" w:type="dxa"/>
            <w:vMerge w:val="restart"/>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序号</w:t>
            </w:r>
          </w:p>
        </w:tc>
        <w:tc>
          <w:tcPr>
            <w:tcW w:w="2087" w:type="dxa"/>
            <w:gridSpan w:val="2"/>
            <w:vMerge w:val="restart"/>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课程名称</w:t>
            </w:r>
          </w:p>
        </w:tc>
        <w:tc>
          <w:tcPr>
            <w:tcW w:w="890" w:type="dxa"/>
            <w:vMerge w:val="restart"/>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课程代码</w:t>
            </w:r>
          </w:p>
        </w:tc>
        <w:tc>
          <w:tcPr>
            <w:tcW w:w="529" w:type="dxa"/>
            <w:vMerge w:val="restart"/>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总学时数</w:t>
            </w:r>
          </w:p>
        </w:tc>
        <w:tc>
          <w:tcPr>
            <w:tcW w:w="605" w:type="dxa"/>
            <w:vMerge w:val="restart"/>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其中实践课时</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学</w:t>
            </w:r>
          </w:p>
          <w:p>
            <w:pPr>
              <w:jc w:val="center"/>
              <w:rPr>
                <w:rFonts w:ascii="宋体" w:hAnsi="宋体" w:eastAsia="宋体" w:cs="Times New Roman"/>
                <w:sz w:val="18"/>
                <w:szCs w:val="18"/>
              </w:rPr>
            </w:pPr>
            <w:r>
              <w:rPr>
                <w:rFonts w:hint="eastAsia" w:ascii="宋体" w:hAnsi="宋体" w:eastAsia="宋体" w:cs="Times New Roman"/>
                <w:sz w:val="18"/>
                <w:szCs w:val="18"/>
              </w:rPr>
              <w:t>分数</w:t>
            </w:r>
          </w:p>
        </w:tc>
        <w:tc>
          <w:tcPr>
            <w:tcW w:w="850" w:type="dxa"/>
            <w:gridSpan w:val="2"/>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考核方式</w:t>
            </w:r>
          </w:p>
        </w:tc>
        <w:tc>
          <w:tcPr>
            <w:tcW w:w="3402" w:type="dxa"/>
            <w:gridSpan w:val="6"/>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各学期设置与教学时间安排</w:t>
            </w:r>
          </w:p>
        </w:tc>
      </w:tr>
      <w:tr>
        <w:tblPrEx>
          <w:shd w:val="clear" w:color="auto" w:fill="FFFFFF"/>
          <w:tblCellMar>
            <w:top w:w="0" w:type="dxa"/>
            <w:left w:w="108" w:type="dxa"/>
            <w:bottom w:w="0" w:type="dxa"/>
            <w:right w:w="108" w:type="dxa"/>
          </w:tblCellMar>
        </w:tblPrEx>
        <w:trPr>
          <w:trHeight w:val="209" w:hRule="atLeast"/>
          <w:tblHeader/>
        </w:trPr>
        <w:tc>
          <w:tcPr>
            <w:tcW w:w="992" w:type="dxa"/>
            <w:gridSpan w:val="2"/>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208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宋体" w:hAnsi="宋体" w:eastAsia="宋体" w:cs="Times New Roman"/>
                <w:sz w:val="18"/>
                <w:szCs w:val="18"/>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425" w:type="dxa"/>
            <w:vMerge w:val="restart"/>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考试</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考查</w:t>
            </w:r>
          </w:p>
        </w:tc>
        <w:tc>
          <w:tcPr>
            <w:tcW w:w="1134" w:type="dxa"/>
            <w:gridSpan w:val="2"/>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第一学年</w:t>
            </w:r>
          </w:p>
        </w:tc>
        <w:tc>
          <w:tcPr>
            <w:tcW w:w="1134" w:type="dxa"/>
            <w:gridSpan w:val="2"/>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第二学年</w:t>
            </w:r>
          </w:p>
        </w:tc>
        <w:tc>
          <w:tcPr>
            <w:tcW w:w="1134" w:type="dxa"/>
            <w:gridSpan w:val="2"/>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第三学年</w:t>
            </w:r>
          </w:p>
        </w:tc>
      </w:tr>
      <w:tr>
        <w:tblPrEx>
          <w:shd w:val="clear" w:color="auto" w:fill="FFFFFF"/>
          <w:tblCellMar>
            <w:top w:w="0" w:type="dxa"/>
            <w:left w:w="108" w:type="dxa"/>
            <w:bottom w:w="0" w:type="dxa"/>
            <w:right w:w="108" w:type="dxa"/>
          </w:tblCellMar>
        </w:tblPrEx>
        <w:trPr>
          <w:trHeight w:val="209" w:hRule="atLeast"/>
          <w:tblHeader/>
        </w:trPr>
        <w:tc>
          <w:tcPr>
            <w:tcW w:w="992" w:type="dxa"/>
            <w:gridSpan w:val="2"/>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208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宋体" w:hAnsi="宋体" w:eastAsia="宋体" w:cs="Times New Roman"/>
                <w:sz w:val="18"/>
                <w:szCs w:val="18"/>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一</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二</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三</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四</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五</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六</w:t>
            </w:r>
          </w:p>
        </w:tc>
      </w:tr>
      <w:tr>
        <w:tblPrEx>
          <w:shd w:val="clear" w:color="auto" w:fill="FFFFFF"/>
          <w:tblCellMar>
            <w:top w:w="0" w:type="dxa"/>
            <w:left w:w="108" w:type="dxa"/>
            <w:bottom w:w="0" w:type="dxa"/>
            <w:right w:w="108" w:type="dxa"/>
          </w:tblCellMar>
        </w:tblPrEx>
        <w:trPr>
          <w:trHeight w:val="209" w:hRule="atLeast"/>
          <w:tblHeader/>
        </w:trPr>
        <w:tc>
          <w:tcPr>
            <w:tcW w:w="992" w:type="dxa"/>
            <w:gridSpan w:val="2"/>
            <w:vMerge w:val="continue"/>
            <w:tcBorders>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2087" w:type="dxa"/>
            <w:gridSpan w:val="2"/>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宋体" w:hAnsi="宋体" w:eastAsia="宋体" w:cs="Times New Roman"/>
                <w:sz w:val="18"/>
                <w:szCs w:val="18"/>
              </w:rPr>
            </w:pPr>
          </w:p>
        </w:tc>
        <w:tc>
          <w:tcPr>
            <w:tcW w:w="529"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16</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18</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18</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18</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18</w:t>
            </w:r>
          </w:p>
        </w:tc>
        <w:tc>
          <w:tcPr>
            <w:tcW w:w="567" w:type="dxa"/>
            <w:tcBorders>
              <w:top w:val="single" w:color="auto" w:sz="4" w:space="0"/>
              <w:left w:val="nil"/>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18</w:t>
            </w:r>
          </w:p>
        </w:tc>
      </w:tr>
      <w:tr>
        <w:tblPrEx>
          <w:shd w:val="clear" w:color="auto" w:fill="FFFFFF"/>
          <w:tblCellMar>
            <w:top w:w="0" w:type="dxa"/>
            <w:left w:w="108" w:type="dxa"/>
            <w:bottom w:w="0" w:type="dxa"/>
            <w:right w:w="108" w:type="dxa"/>
          </w:tblCellMar>
        </w:tblPrEx>
        <w:trPr>
          <w:trHeight w:val="209" w:hRule="atLeast"/>
          <w:tblHeader/>
        </w:trPr>
        <w:tc>
          <w:tcPr>
            <w:tcW w:w="386" w:type="dxa"/>
            <w:vMerge w:val="restart"/>
            <w:tcBorders>
              <w:top w:val="single" w:color="auto" w:sz="4" w:space="0"/>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公共基础课</w:t>
            </w:r>
          </w:p>
        </w:tc>
        <w:tc>
          <w:tcPr>
            <w:tcW w:w="606" w:type="dxa"/>
            <w:vMerge w:val="restart"/>
            <w:tcBorders>
              <w:top w:val="single" w:color="auto" w:sz="4" w:space="0"/>
              <w:left w:val="nil"/>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思想道德修养与法律基础</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6101101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32</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新疆地方史</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6101102</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毛泽东思想和中国特色社会主义理论体系概论1</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6101103</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4</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毛泽东思想和中国特色社会主义理论体系概论2</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6101104</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36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7</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5</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形势与政策1</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6101105</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0.25</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6</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形势与政策2</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6101106</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18</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0.25</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7</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形势与政策3</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6101107</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18</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0.25</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8</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形势与政策4</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6101108</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18</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0.25</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9</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体育1</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6101115</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32</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10</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体育2</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6101116</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36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11</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体育3</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6101117</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36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12</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体育4</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6101118</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36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13</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大学生心理健康教育</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6101128</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2M5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14</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军训</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7101101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98</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60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15</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英语1</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6101110</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32</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16</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英语2</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6101111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17</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高等数学</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6101114</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64</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4</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18</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计算机办公软件应用</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6101121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64</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4</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19</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应用文写作</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6101126</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18</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20</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创业教育与就业指导</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6101122</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38</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2F8</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2F8</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21</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中华优秀传统文化</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6000140</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32</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22</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美育</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6000141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32</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23</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劳育</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6000143</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hint="eastAsia" w:ascii="宋体" w:hAnsi="宋体"/>
                <w:sz w:val="18"/>
                <w:szCs w:val="18"/>
              </w:rPr>
              <w:t>32</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sz w:val="18"/>
                <w:szCs w:val="18"/>
              </w:rPr>
            </w:pPr>
            <w:r>
              <w:rPr>
                <w:rFonts w:hint="eastAsia" w:ascii="宋体" w:hAnsi="宋体"/>
                <w:sz w:val="18"/>
                <w:szCs w:val="18"/>
              </w:rPr>
              <w:t>24</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职业素养</w:t>
            </w:r>
          </w:p>
        </w:tc>
        <w:tc>
          <w:tcPr>
            <w:tcW w:w="890" w:type="dxa"/>
            <w:tcBorders>
              <w:top w:val="single" w:color="auto" w:sz="4" w:space="0"/>
              <w:bottom w:val="single" w:color="auto" w:sz="4" w:space="0"/>
            </w:tcBorders>
            <w:shd w:val="clear" w:color="auto" w:fill="FFFFFF"/>
            <w:tcMar>
              <w:left w:w="0" w:type="dxa"/>
              <w:right w:w="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6000142</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sz w:val="18"/>
                <w:szCs w:val="18"/>
              </w:rPr>
            </w:pPr>
            <w:r>
              <w:rPr>
                <w:rFonts w:hint="eastAsia" w:ascii="宋体" w:hAnsi="宋体"/>
                <w:sz w:val="18"/>
                <w:szCs w:val="18"/>
              </w:rPr>
              <w:t>36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sz w:val="18"/>
                <w:szCs w:val="18"/>
              </w:rPr>
            </w:pPr>
            <w:r>
              <w:rPr>
                <w:rFonts w:hint="eastAsia" w:ascii="宋体" w:hAnsi="宋体"/>
                <w:sz w:val="18"/>
                <w:szCs w:val="18"/>
              </w:rPr>
              <w:t>36</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sz w:val="18"/>
                <w:szCs w:val="18"/>
              </w:rPr>
            </w:pPr>
            <w:r>
              <w:rPr>
                <w:rFonts w:hint="eastAsia" w:ascii="宋体" w:hAnsi="宋体"/>
                <w:sz w:val="18"/>
                <w:szCs w:val="18"/>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sz w:val="18"/>
                <w:szCs w:val="18"/>
              </w:rPr>
            </w:pPr>
            <w:r>
              <w:rPr>
                <w:rFonts w:ascii="宋体" w:hAnsi="宋体"/>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4009" w:type="dxa"/>
            <w:gridSpan w:val="5"/>
            <w:tcBorders>
              <w:top w:val="single" w:color="auto" w:sz="4" w:space="0"/>
              <w:left w:val="nil"/>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r>
              <w:rPr>
                <w:rFonts w:hint="eastAsia" w:ascii="宋体" w:hAnsi="宋体" w:eastAsia="宋体" w:cs="Times New Roman"/>
                <w:sz w:val="18"/>
                <w:szCs w:val="18"/>
              </w:rPr>
              <w:t>公共</w:t>
            </w:r>
            <w:r>
              <w:rPr>
                <w:rFonts w:ascii="宋体" w:hAnsi="宋体" w:eastAsia="宋体" w:cs="Times New Roman"/>
                <w:sz w:val="18"/>
                <w:szCs w:val="18"/>
              </w:rPr>
              <w:t>基础课小计</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fldChar w:fldCharType="begin"/>
            </w:r>
            <w:r>
              <w:rPr>
                <w:rFonts w:ascii="宋体" w:hAnsi="宋体" w:eastAsia="宋体" w:cs="Times New Roman"/>
                <w:sz w:val="18"/>
                <w:szCs w:val="18"/>
              </w:rPr>
              <w:instrText xml:space="preserve"> =SUM(ABOVE) </w:instrText>
            </w:r>
            <w:r>
              <w:rPr>
                <w:rFonts w:ascii="宋体" w:hAnsi="宋体" w:eastAsia="宋体" w:cs="Times New Roman"/>
                <w:sz w:val="18"/>
                <w:szCs w:val="18"/>
              </w:rPr>
              <w:fldChar w:fldCharType="separate"/>
            </w:r>
            <w:r>
              <w:rPr>
                <w:rFonts w:ascii="宋体" w:hAnsi="宋体" w:eastAsia="宋体" w:cs="Times New Roman"/>
                <w:sz w:val="18"/>
                <w:szCs w:val="18"/>
              </w:rPr>
              <w:t>8</w:t>
            </w:r>
            <w:r>
              <w:rPr>
                <w:rFonts w:hint="eastAsia" w:ascii="宋体" w:hAnsi="宋体" w:eastAsia="宋体" w:cs="Times New Roman"/>
                <w:sz w:val="18"/>
                <w:szCs w:val="18"/>
              </w:rPr>
              <w:t>6</w:t>
            </w:r>
            <w:r>
              <w:rPr>
                <w:rFonts w:ascii="宋体" w:hAnsi="宋体" w:eastAsia="宋体" w:cs="Times New Roman"/>
                <w:sz w:val="18"/>
                <w:szCs w:val="18"/>
              </w:rPr>
              <w:fldChar w:fldCharType="end"/>
            </w:r>
            <w:r>
              <w:rPr>
                <w:rFonts w:hint="eastAsia" w:ascii="宋体" w:hAnsi="宋体" w:eastAsia="宋体" w:cs="Times New Roman"/>
                <w:sz w:val="18"/>
                <w:szCs w:val="18"/>
              </w:rPr>
              <w:t>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232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38</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restart"/>
            <w:tcBorders>
              <w:top w:val="single" w:color="auto" w:sz="4" w:space="0"/>
              <w:left w:val="single" w:color="auto" w:sz="4" w:space="0"/>
              <w:right w:val="single" w:color="auto" w:sz="4" w:space="0"/>
            </w:tcBorders>
            <w:shd w:val="clear" w:color="auto" w:fill="FFFFFF"/>
            <w:tcMar>
              <w:left w:w="0" w:type="dxa"/>
              <w:right w:w="0" w:type="dxa"/>
            </w:tcMar>
            <w:vAlign w:val="center"/>
          </w:tcPr>
          <w:p>
            <w:pPr>
              <w:spacing w:line="200" w:lineRule="exact"/>
              <w:jc w:val="center"/>
              <w:rPr>
                <w:rFonts w:ascii="宋体" w:hAnsi="宋体" w:eastAsia="宋体" w:cs="Times New Roman"/>
                <w:sz w:val="18"/>
                <w:szCs w:val="18"/>
              </w:rPr>
            </w:pPr>
            <w:r>
              <w:rPr>
                <w:rFonts w:hint="eastAsia" w:ascii="宋体" w:hAnsi="宋体" w:eastAsia="宋体" w:cs="Times New Roman"/>
                <w:sz w:val="18"/>
                <w:szCs w:val="18"/>
              </w:rPr>
              <w:t>专业</w:t>
            </w:r>
            <w:r>
              <w:rPr>
                <w:rFonts w:ascii="宋体" w:hAnsi="宋体" w:eastAsia="宋体" w:cs="Times New Roman"/>
                <w:sz w:val="18"/>
                <w:szCs w:val="18"/>
              </w:rPr>
              <w:t>核心课小计</w:t>
            </w:r>
          </w:p>
        </w:tc>
        <w:tc>
          <w:tcPr>
            <w:tcW w:w="606" w:type="dxa"/>
            <w:tcBorders>
              <w:top w:val="single" w:color="auto" w:sz="4" w:space="0"/>
              <w:left w:val="nil"/>
              <w:right w:val="single" w:color="auto" w:sz="4" w:space="0"/>
            </w:tcBorders>
            <w:shd w:val="clear" w:color="auto" w:fill="FFFFFF"/>
            <w:tcMar>
              <w:left w:w="0" w:type="dxa"/>
              <w:right w:w="0" w:type="dxa"/>
            </w:tcMar>
            <w:vAlign w:val="center"/>
          </w:tcPr>
          <w:p>
            <w:pPr>
              <w:spacing w:line="200" w:lineRule="exac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r>
              <w:rPr>
                <w:rFonts w:ascii="宋体" w:hAnsi="宋体" w:eastAsia="宋体" w:cs="Times New Roman"/>
                <w:sz w:val="18"/>
                <w:szCs w:val="18"/>
              </w:rPr>
              <w:t>25</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00" w:lineRule="exact"/>
              <w:jc w:val="left"/>
              <w:rPr>
                <w:rFonts w:ascii="宋体" w:hAnsi="宋体" w:eastAsia="宋体" w:cs="Times New Roman"/>
                <w:sz w:val="18"/>
                <w:szCs w:val="18"/>
              </w:rPr>
            </w:pPr>
            <w:r>
              <w:rPr>
                <w:rFonts w:hint="eastAsia" w:ascii="宋体" w:hAnsi="宋体" w:eastAsia="宋体" w:cs="Arial Unicode MS"/>
                <w:spacing w:val="9"/>
                <w:w w:val="102"/>
                <w:sz w:val="18"/>
                <w:szCs w:val="18"/>
              </w:rPr>
              <w:t>土壤学与农作学</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ascii="宋体" w:hAnsi="宋体" w:eastAsia="宋体" w:cs="Times New Roman"/>
                <w:sz w:val="15"/>
                <w:szCs w:val="15"/>
              </w:rPr>
              <w:t>3305209</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60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hint="eastAsia" w:ascii="宋体" w:hAnsi="宋体" w:eastAsia="宋体" w:cs="Times New Roman"/>
                <w:kern w:val="0"/>
                <w:sz w:val="18"/>
                <w:szCs w:val="18"/>
              </w:rPr>
              <w:t>4F15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tcBorders>
              <w:top w:val="single" w:color="auto" w:sz="4" w:space="0"/>
              <w:left w:val="nil"/>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r>
              <w:rPr>
                <w:rFonts w:ascii="宋体" w:hAnsi="宋体" w:eastAsia="宋体" w:cs="Times New Roman"/>
                <w:sz w:val="18"/>
                <w:szCs w:val="18"/>
              </w:rPr>
              <w:t>26</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农业生态学</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3310204</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ascii="宋体" w:hAnsi="宋体" w:eastAsia="宋体" w:cs="Times New Roman"/>
                <w:sz w:val="15"/>
                <w:szCs w:val="15"/>
              </w:rPr>
              <w:t>56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20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00" w:lineRule="exact"/>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r>
              <w:rPr>
                <w:rFonts w:hint="eastAsia" w:ascii="宋体" w:hAnsi="宋体" w:eastAsia="宋体" w:cs="Times New Roman"/>
                <w:kern w:val="0"/>
                <w:sz w:val="18"/>
                <w:szCs w:val="18"/>
              </w:rPr>
              <w:t>4F14</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tcBorders>
              <w:top w:val="single" w:color="auto" w:sz="4" w:space="0"/>
              <w:left w:val="nil"/>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r>
              <w:rPr>
                <w:rFonts w:ascii="宋体" w:hAnsi="宋体" w:eastAsia="宋体" w:cs="Times New Roman"/>
                <w:sz w:val="18"/>
                <w:szCs w:val="18"/>
              </w:rPr>
              <w:t>27</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种苗繁育</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3310205</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ascii="宋体" w:hAnsi="宋体" w:eastAsia="宋体" w:cs="Times New Roman"/>
                <w:sz w:val="15"/>
                <w:szCs w:val="15"/>
              </w:rPr>
              <w:t>56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20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hint="eastAsia" w:ascii="宋体" w:hAnsi="宋体" w:eastAsia="宋体" w:cs="Times New Roman"/>
                <w:kern w:val="0"/>
                <w:sz w:val="18"/>
                <w:szCs w:val="18"/>
              </w:rPr>
              <w:t>4F14</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tcBorders>
              <w:top w:val="single" w:color="auto" w:sz="4" w:space="0"/>
              <w:left w:val="nil"/>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r>
              <w:rPr>
                <w:rFonts w:ascii="宋体" w:hAnsi="宋体" w:eastAsia="宋体" w:cs="Times New Roman"/>
                <w:sz w:val="18"/>
                <w:szCs w:val="18"/>
              </w:rPr>
              <w:t>28</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农业经营与管理</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w:t>
            </w:r>
            <w:r>
              <w:rPr>
                <w:rFonts w:ascii="宋体" w:hAnsi="宋体" w:eastAsia="宋体" w:cs="Times New Roman"/>
                <w:sz w:val="15"/>
                <w:szCs w:val="15"/>
              </w:rPr>
              <w:t>08</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ascii="宋体" w:hAnsi="宋体" w:eastAsia="宋体" w:cs="Times New Roman"/>
                <w:sz w:val="15"/>
                <w:szCs w:val="15"/>
              </w:rPr>
              <w:t>60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20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r>
              <w:rPr>
                <w:rFonts w:hint="eastAsia" w:ascii="宋体" w:hAnsi="宋体" w:eastAsia="宋体" w:cs="Times New Roman"/>
                <w:kern w:val="0"/>
                <w:sz w:val="18"/>
                <w:szCs w:val="18"/>
              </w:rPr>
              <w:t>4F15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tcBorders>
              <w:top w:val="single" w:color="auto" w:sz="4" w:space="0"/>
              <w:left w:val="nil"/>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29</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农产品储藏与加工</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w:t>
            </w:r>
            <w:r>
              <w:rPr>
                <w:rFonts w:ascii="宋体" w:hAnsi="宋体" w:eastAsia="宋体" w:cs="Times New Roman"/>
                <w:sz w:val="15"/>
                <w:szCs w:val="15"/>
              </w:rPr>
              <w:t>09</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75</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20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4</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r>
              <w:rPr>
                <w:rFonts w:hint="eastAsia" w:ascii="宋体" w:hAnsi="宋体" w:eastAsia="宋体" w:cs="Times New Roman"/>
                <w:kern w:val="0"/>
                <w:sz w:val="18"/>
                <w:szCs w:val="18"/>
              </w:rPr>
              <w:t>5F15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tcBorders>
              <w:top w:val="single" w:color="auto" w:sz="4" w:space="0"/>
              <w:left w:val="nil"/>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30</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植物组织培养</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3310201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90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hint="eastAsia" w:ascii="宋体" w:hAnsi="宋体" w:eastAsia="宋体" w:cs="Times New Roman"/>
                <w:kern w:val="0"/>
                <w:sz w:val="18"/>
                <w:szCs w:val="18"/>
              </w:rPr>
              <w:t>6F1</w:t>
            </w:r>
            <w:r>
              <w:rPr>
                <w:rFonts w:ascii="宋体" w:hAnsi="宋体" w:eastAsia="宋体" w:cs="Times New Roman"/>
                <w:kern w:val="0"/>
                <w:sz w:val="18"/>
                <w:szCs w:val="18"/>
              </w:rPr>
              <w:t>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tcBorders>
              <w:top w:val="single" w:color="auto" w:sz="4" w:space="0"/>
              <w:left w:val="nil"/>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p>
        </w:tc>
        <w:tc>
          <w:tcPr>
            <w:tcW w:w="3403" w:type="dxa"/>
            <w:gridSpan w:val="4"/>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专业基础</w:t>
            </w:r>
            <w:r>
              <w:rPr>
                <w:rFonts w:ascii="宋体" w:hAnsi="宋体" w:eastAsia="宋体" w:cs="Times New Roman"/>
                <w:sz w:val="15"/>
                <w:szCs w:val="15"/>
              </w:rPr>
              <w:t>课小计</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397</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140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vMerge w:val="restart"/>
            <w:tcBorders>
              <w:top w:val="single" w:color="auto" w:sz="4" w:space="0"/>
              <w:left w:val="nil"/>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r>
              <w:rPr>
                <w:rFonts w:hint="eastAsia" w:ascii="宋体" w:hAnsi="宋体" w:eastAsia="宋体" w:cs="Times New Roman"/>
                <w:sz w:val="18"/>
                <w:szCs w:val="18"/>
              </w:rPr>
              <w:t>专业核心课</w:t>
            </w: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r>
              <w:rPr>
                <w:rFonts w:hint="eastAsia" w:ascii="宋体" w:hAnsi="宋体" w:eastAsia="宋体" w:cs="Times New Roman"/>
                <w:sz w:val="18"/>
                <w:szCs w:val="18"/>
              </w:rPr>
              <w:t>31</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农作物生产技术</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3310202</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90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hint="eastAsia" w:ascii="宋体" w:hAnsi="宋体" w:eastAsia="宋体" w:cs="Times New Roman"/>
                <w:kern w:val="0"/>
                <w:sz w:val="18"/>
                <w:szCs w:val="18"/>
              </w:rPr>
              <w:t>6F1</w:t>
            </w:r>
            <w:r>
              <w:rPr>
                <w:rFonts w:ascii="宋体" w:hAnsi="宋体" w:eastAsia="宋体" w:cs="Times New Roman"/>
                <w:kern w:val="0"/>
                <w:sz w:val="18"/>
                <w:szCs w:val="18"/>
              </w:rPr>
              <w:t>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r>
              <w:rPr>
                <w:rFonts w:hint="eastAsia" w:ascii="宋体" w:hAnsi="宋体" w:eastAsia="宋体" w:cs="Times New Roman"/>
                <w:sz w:val="18"/>
                <w:szCs w:val="18"/>
              </w:rPr>
              <w:t>32</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植物生长与环境</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3308230</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75</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4</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r>
              <w:rPr>
                <w:rFonts w:hint="eastAsia" w:ascii="宋体" w:hAnsi="宋体" w:eastAsia="宋体" w:cs="Times New Roman"/>
                <w:kern w:val="0"/>
                <w:sz w:val="18"/>
                <w:szCs w:val="18"/>
              </w:rPr>
              <w:t>5</w:t>
            </w:r>
            <w:r>
              <w:rPr>
                <w:rFonts w:ascii="宋体" w:hAnsi="宋体" w:eastAsia="宋体" w:cs="Times New Roman"/>
                <w:kern w:val="0"/>
                <w:sz w:val="18"/>
                <w:szCs w:val="18"/>
              </w:rPr>
              <w:t>F15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33</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植物保护技术</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3310203</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75</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4</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hint="eastAsia" w:ascii="宋体" w:hAnsi="宋体" w:eastAsia="宋体" w:cs="Times New Roman"/>
                <w:kern w:val="0"/>
                <w:sz w:val="18"/>
                <w:szCs w:val="18"/>
              </w:rPr>
              <w:t>5F1</w:t>
            </w:r>
            <w:r>
              <w:rPr>
                <w:rFonts w:ascii="宋体" w:hAnsi="宋体" w:eastAsia="宋体" w:cs="Times New Roman"/>
                <w:kern w:val="0"/>
                <w:sz w:val="18"/>
                <w:szCs w:val="18"/>
              </w:rPr>
              <w:t>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34</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现代农业技术装备</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3310206</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56</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20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hint="eastAsia" w:ascii="宋体" w:hAnsi="宋体" w:eastAsia="宋体" w:cs="Times New Roman"/>
                <w:kern w:val="0"/>
                <w:sz w:val="18"/>
                <w:szCs w:val="18"/>
              </w:rPr>
              <w:t>4F14</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35</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hint="eastAsia" w:ascii="宋体" w:hAnsi="宋体" w:eastAsia="宋体" w:cs="Times New Roman"/>
                <w:sz w:val="18"/>
                <w:szCs w:val="18"/>
              </w:rPr>
              <w:t>农产品质量安全与检测技术</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3310210</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60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20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00" w:lineRule="exact"/>
              <w:jc w:val="center"/>
              <w:rPr>
                <w:rFonts w:ascii="宋体" w:hAnsi="宋体" w:eastAsia="宋体" w:cs="Times New Roman"/>
                <w:sz w:val="18"/>
                <w:szCs w:val="18"/>
              </w:rPr>
            </w:pPr>
            <w:r>
              <w:rPr>
                <w:rFonts w:hint="eastAsia" w:ascii="宋体" w:hAnsi="宋体" w:eastAsia="宋体" w:cs="Times New Roman"/>
                <w:sz w:val="18"/>
                <w:szCs w:val="18"/>
              </w:rPr>
              <w:t>4F15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36</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ascii="宋体" w:hAnsi="宋体" w:eastAsia="宋体" w:cs="Times New Roman"/>
                <w:sz w:val="18"/>
                <w:szCs w:val="18"/>
              </w:rPr>
              <w:t>设施农业生产</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3310207</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64</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r>
              <w:rPr>
                <w:rFonts w:hint="eastAsia" w:ascii="宋体" w:hAnsi="宋体" w:eastAsia="宋体" w:cs="Times New Roman"/>
                <w:kern w:val="0"/>
                <w:sz w:val="18"/>
                <w:szCs w:val="18"/>
              </w:rPr>
              <w:t>4F14</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00" w:lineRule="exact"/>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spacing w:line="240" w:lineRule="atLeast"/>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37</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r>
              <w:rPr>
                <w:rFonts w:ascii="宋体" w:hAnsi="宋体" w:eastAsia="宋体" w:cs="Times New Roman"/>
                <w:sz w:val="18"/>
                <w:szCs w:val="18"/>
              </w:rPr>
              <w:t>遥感监测技术</w:t>
            </w:r>
            <w:r>
              <w:rPr>
                <w:rFonts w:hint="eastAsia" w:ascii="宋体" w:hAnsi="宋体" w:eastAsia="宋体" w:cs="Times New Roman"/>
                <w:sz w:val="18"/>
                <w:szCs w:val="18"/>
              </w:rPr>
              <w:t xml:space="preserve"> </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w:t>
            </w:r>
            <w:r>
              <w:rPr>
                <w:rFonts w:ascii="宋体" w:hAnsi="宋体" w:eastAsia="宋体" w:cs="Times New Roman"/>
                <w:sz w:val="15"/>
                <w:szCs w:val="15"/>
              </w:rPr>
              <w:t>11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60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40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r>
              <w:rPr>
                <w:rFonts w:ascii="宋体" w:hAnsi="宋体" w:eastAsia="宋体" w:cs="Times New Roman"/>
                <w:kern w:val="0"/>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color w:val="FF0000"/>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00" w:lineRule="exact"/>
              <w:jc w:val="center"/>
              <w:rPr>
                <w:rFonts w:ascii="宋体" w:hAnsi="宋体" w:eastAsia="宋体" w:cs="Times New Roman"/>
                <w:sz w:val="18"/>
                <w:szCs w:val="18"/>
              </w:rPr>
            </w:pPr>
            <w:r>
              <w:rPr>
                <w:rFonts w:hint="eastAsia" w:ascii="宋体" w:hAnsi="宋体" w:eastAsia="宋体" w:cs="Times New Roman"/>
                <w:sz w:val="18"/>
                <w:szCs w:val="18"/>
              </w:rPr>
              <w:t>4F15</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tabs>
                <w:tab w:val="left" w:pos="420"/>
                <w:tab w:val="center" w:pos="4153"/>
                <w:tab w:val="right" w:pos="8306"/>
              </w:tabs>
              <w:spacing w:line="240" w:lineRule="atLeast"/>
              <w:jc w:val="left"/>
              <w:rPr>
                <w:rFonts w:ascii="宋体" w:hAnsi="宋体" w:eastAsia="宋体" w:cs="Times New Roman"/>
                <w:kern w:val="96"/>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tcBorders>
              <w:left w:val="nil"/>
              <w:right w:val="single" w:color="auto" w:sz="4" w:space="0"/>
            </w:tcBorders>
            <w:shd w:val="clear" w:color="auto" w:fill="FFFFFF"/>
            <w:tcMar>
              <w:left w:w="0" w:type="dxa"/>
              <w:right w:w="0" w:type="dxa"/>
            </w:tcMar>
          </w:tcPr>
          <w:p>
            <w:pPr>
              <w:spacing w:line="240" w:lineRule="atLeast"/>
              <w:jc w:val="center"/>
              <w:rPr>
                <w:rFonts w:ascii="宋体" w:hAnsi="宋体" w:eastAsia="宋体" w:cs="Times New Roman"/>
                <w:sz w:val="18"/>
                <w:szCs w:val="18"/>
              </w:rPr>
            </w:pPr>
          </w:p>
        </w:tc>
        <w:tc>
          <w:tcPr>
            <w:tcW w:w="3403" w:type="dxa"/>
            <w:gridSpan w:val="4"/>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专业</w:t>
            </w:r>
            <w:r>
              <w:rPr>
                <w:rFonts w:ascii="宋体" w:hAnsi="宋体" w:eastAsia="宋体" w:cs="Times New Roman"/>
                <w:sz w:val="15"/>
                <w:szCs w:val="15"/>
              </w:rPr>
              <w:t>核心课小计</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480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200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25</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tabs>
                <w:tab w:val="left" w:pos="420"/>
                <w:tab w:val="center" w:pos="4153"/>
                <w:tab w:val="right" w:pos="8306"/>
              </w:tabs>
              <w:spacing w:line="240" w:lineRule="atLeast"/>
              <w:jc w:val="left"/>
              <w:rPr>
                <w:rFonts w:ascii="宋体" w:hAnsi="宋体" w:eastAsia="宋体" w:cs="Times New Roman"/>
                <w:kern w:val="96"/>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vMerge w:val="restart"/>
            <w:tcBorders>
              <w:top w:val="single" w:color="auto" w:sz="4" w:space="0"/>
              <w:left w:val="nil"/>
              <w:right w:val="single" w:color="auto" w:sz="4" w:space="0"/>
            </w:tcBorders>
            <w:shd w:val="clear" w:color="auto" w:fill="FFFFFF"/>
            <w:tcMar>
              <w:left w:w="0" w:type="dxa"/>
              <w:right w:w="0" w:type="dxa"/>
            </w:tcMar>
          </w:tcPr>
          <w:p>
            <w:pPr>
              <w:spacing w:line="240" w:lineRule="atLeast"/>
              <w:jc w:val="center"/>
              <w:rPr>
                <w:rFonts w:ascii="宋体" w:hAnsi="宋体" w:eastAsia="宋体" w:cs="Times New Roman"/>
                <w:sz w:val="18"/>
                <w:szCs w:val="18"/>
              </w:rPr>
            </w:pPr>
            <w:r>
              <w:rPr>
                <w:rFonts w:hint="eastAsia" w:ascii="宋体" w:hAnsi="宋体" w:eastAsia="宋体" w:cs="Times New Roman"/>
                <w:sz w:val="10"/>
                <w:szCs w:val="10"/>
              </w:rPr>
              <w:t>专业</w:t>
            </w:r>
            <w:r>
              <w:rPr>
                <w:rFonts w:ascii="宋体" w:hAnsi="宋体" w:eastAsia="宋体" w:cs="Times New Roman"/>
                <w:sz w:val="10"/>
                <w:szCs w:val="10"/>
              </w:rPr>
              <w:t>技能方向</w:t>
            </w:r>
            <w:r>
              <w:rPr>
                <w:rFonts w:ascii="宋体" w:hAnsi="宋体" w:eastAsia="宋体" w:cs="Times New Roman"/>
                <w:sz w:val="11"/>
                <w:szCs w:val="11"/>
              </w:rPr>
              <w:t>课</w:t>
            </w: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38</w:t>
            </w:r>
          </w:p>
        </w:tc>
        <w:tc>
          <w:tcPr>
            <w:tcW w:w="709" w:type="dxa"/>
            <w:vMerge w:val="restart"/>
            <w:tcBorders>
              <w:top w:val="single" w:color="auto" w:sz="4" w:space="0"/>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模块一*</w:t>
            </w:r>
          </w:p>
        </w:tc>
        <w:tc>
          <w:tcPr>
            <w:tcW w:w="137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00" w:lineRule="exact"/>
              <w:jc w:val="left"/>
              <w:rPr>
                <w:rFonts w:ascii="宋体" w:hAnsi="宋体" w:eastAsia="宋体" w:cs="Times New Roman"/>
                <w:sz w:val="18"/>
                <w:szCs w:val="18"/>
              </w:rPr>
            </w:pPr>
            <w:r>
              <w:rPr>
                <w:rFonts w:ascii="宋体" w:hAnsi="宋体" w:eastAsia="宋体" w:cs="Times New Roman"/>
                <w:sz w:val="18"/>
                <w:szCs w:val="18"/>
              </w:rPr>
              <w:t>现代农业推广技术</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3310212</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54</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r>
              <w:rPr>
                <w:rFonts w:hint="eastAsia" w:ascii="宋体" w:hAnsi="宋体" w:eastAsia="宋体" w:cs="Times New Roman"/>
                <w:bCs/>
                <w:sz w:val="18"/>
                <w:szCs w:val="18"/>
              </w:rPr>
              <w:t>6L9</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39</w:t>
            </w:r>
          </w:p>
        </w:tc>
        <w:tc>
          <w:tcPr>
            <w:tcW w:w="709"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r>
              <w:rPr>
                <w:rFonts w:hint="eastAsia" w:ascii="宋体" w:hAnsi="宋体" w:eastAsia="宋体" w:cs="宋体"/>
                <w:sz w:val="18"/>
                <w:szCs w:val="18"/>
              </w:rPr>
              <w:t xml:space="preserve">农业信息化应用  </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3310301</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54</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r>
              <w:rPr>
                <w:rFonts w:hint="eastAsia" w:ascii="宋体" w:hAnsi="宋体" w:eastAsia="宋体" w:cs="Times New Roman"/>
                <w:bCs/>
                <w:sz w:val="18"/>
                <w:szCs w:val="18"/>
              </w:rPr>
              <w:t>6L9</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40</w:t>
            </w:r>
          </w:p>
        </w:tc>
        <w:tc>
          <w:tcPr>
            <w:tcW w:w="709" w:type="dxa"/>
            <w:vMerge w:val="continue"/>
            <w:tcBorders>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r>
              <w:rPr>
                <w:rFonts w:ascii="宋体" w:hAnsi="宋体" w:eastAsia="宋体" w:cs="Times New Roman"/>
                <w:sz w:val="18"/>
                <w:szCs w:val="18"/>
              </w:rPr>
              <w:t>观光农业</w:t>
            </w:r>
            <w:r>
              <w:rPr>
                <w:rFonts w:hint="eastAsia" w:ascii="宋体" w:hAnsi="宋体" w:eastAsia="宋体" w:cs="Times New Roman"/>
                <w:sz w:val="18"/>
                <w:szCs w:val="18"/>
              </w:rPr>
              <w:t xml:space="preserve"> </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3310302</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54</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r>
              <w:rPr>
                <w:rFonts w:hint="eastAsia" w:ascii="宋体" w:hAnsi="宋体" w:eastAsia="宋体" w:cs="Times New Roman"/>
                <w:bCs/>
                <w:sz w:val="18"/>
                <w:szCs w:val="18"/>
              </w:rPr>
              <w:t>6L9</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r>
      <w:tr>
        <w:tblPrEx>
          <w:tblCellMar>
            <w:top w:w="0" w:type="dxa"/>
            <w:left w:w="108" w:type="dxa"/>
            <w:bottom w:w="0" w:type="dxa"/>
            <w:right w:w="108" w:type="dxa"/>
          </w:tblCellMar>
        </w:tblPrEx>
        <w:trPr>
          <w:trHeight w:val="416"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41</w:t>
            </w:r>
          </w:p>
        </w:tc>
        <w:tc>
          <w:tcPr>
            <w:tcW w:w="709" w:type="dxa"/>
            <w:vMerge w:val="continue"/>
            <w:tcBorders>
              <w:left w:val="single" w:color="auto" w:sz="4" w:space="0"/>
              <w:bottom w:val="single" w:color="auto" w:sz="4" w:space="0"/>
              <w:right w:val="single" w:color="auto" w:sz="4" w:space="0"/>
            </w:tcBorders>
            <w:shd w:val="clear" w:color="auto" w:fill="FFFFFF"/>
            <w:tcMar>
              <w:left w:w="0" w:type="dxa"/>
              <w:right w:w="0" w:type="dxa"/>
            </w:tcMar>
            <w:vAlign w:val="center"/>
          </w:tcPr>
          <w:p>
            <w:pPr>
              <w:spacing w:line="200" w:lineRule="exact"/>
              <w:jc w:val="center"/>
              <w:rPr>
                <w:rFonts w:ascii="宋体" w:hAnsi="宋体" w:eastAsia="宋体" w:cs="Times New Roman"/>
                <w:sz w:val="18"/>
                <w:szCs w:val="18"/>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imes New Roman"/>
                <w:sz w:val="15"/>
                <w:szCs w:val="15"/>
              </w:rPr>
            </w:pPr>
            <w:r>
              <w:rPr>
                <w:rFonts w:hint="eastAsia" w:ascii="宋体" w:hAnsi="宋体" w:eastAsia="宋体" w:cs="Times New Roman"/>
                <w:sz w:val="15"/>
                <w:szCs w:val="15"/>
              </w:rPr>
              <w:t>现代化农业技术与推广方向课小计</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162</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90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6</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42</w:t>
            </w:r>
          </w:p>
        </w:tc>
        <w:tc>
          <w:tcPr>
            <w:tcW w:w="709" w:type="dxa"/>
            <w:vMerge w:val="restart"/>
            <w:tcBorders>
              <w:top w:val="single" w:color="auto" w:sz="4" w:space="0"/>
              <w:left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模块二</w:t>
            </w:r>
          </w:p>
        </w:tc>
        <w:tc>
          <w:tcPr>
            <w:tcW w:w="137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00" w:lineRule="exact"/>
              <w:jc w:val="left"/>
              <w:rPr>
                <w:rFonts w:ascii="宋体" w:hAnsi="宋体" w:eastAsia="宋体" w:cs="Times New Roman"/>
                <w:sz w:val="18"/>
                <w:szCs w:val="18"/>
              </w:rPr>
            </w:pPr>
            <w:r>
              <w:rPr>
                <w:rFonts w:ascii="宋体" w:hAnsi="宋体" w:eastAsia="宋体" w:cs="Arial Unicode MS"/>
                <w:spacing w:val="3"/>
                <w:w w:val="102"/>
                <w:sz w:val="18"/>
                <w:szCs w:val="18"/>
              </w:rPr>
              <w:t>农业生物技术</w:t>
            </w:r>
            <w:r>
              <w:rPr>
                <w:rFonts w:hint="eastAsia" w:ascii="宋体" w:hAnsi="宋体" w:eastAsia="宋体" w:cs="Arial Unicode MS"/>
                <w:spacing w:val="3"/>
                <w:w w:val="102"/>
                <w:sz w:val="18"/>
                <w:szCs w:val="18"/>
              </w:rPr>
              <w:t xml:space="preserve"> </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3310303</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54</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Calibri" w:hAnsi="Calibri" w:eastAsia="宋体" w:cs="Times New Roman"/>
              </w:rPr>
            </w:pPr>
            <w:r>
              <w:rPr>
                <w:rFonts w:hint="eastAsia" w:ascii="宋体" w:hAnsi="宋体" w:eastAsia="宋体" w:cs="Times New Roman"/>
                <w:bCs/>
                <w:sz w:val="18"/>
                <w:szCs w:val="18"/>
              </w:rPr>
              <w:t>6L9</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43</w:t>
            </w:r>
          </w:p>
        </w:tc>
        <w:tc>
          <w:tcPr>
            <w:tcW w:w="709"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40" w:lineRule="atLeast"/>
              <w:jc w:val="left"/>
              <w:rPr>
                <w:rFonts w:ascii="宋体" w:hAnsi="宋体" w:eastAsia="宋体" w:cs="Times New Roman"/>
                <w:sz w:val="18"/>
                <w:szCs w:val="18"/>
              </w:rPr>
            </w:pPr>
            <w:r>
              <w:rPr>
                <w:rFonts w:hint="eastAsia" w:ascii="宋体" w:hAnsi="宋体" w:eastAsia="宋体" w:cs="Times New Roman"/>
                <w:sz w:val="18"/>
                <w:szCs w:val="18"/>
              </w:rPr>
              <w:t xml:space="preserve">植保机械 </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3310304</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54</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Calibri" w:hAnsi="Calibri" w:eastAsia="宋体" w:cs="Times New Roman"/>
              </w:rPr>
            </w:pPr>
            <w:r>
              <w:rPr>
                <w:rFonts w:hint="eastAsia" w:ascii="宋体" w:hAnsi="宋体" w:eastAsia="宋体" w:cs="Times New Roman"/>
                <w:bCs/>
                <w:sz w:val="18"/>
                <w:szCs w:val="18"/>
              </w:rPr>
              <w:t>6L9</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44</w:t>
            </w:r>
          </w:p>
        </w:tc>
        <w:tc>
          <w:tcPr>
            <w:tcW w:w="709"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1378"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spacing w:line="200" w:lineRule="exact"/>
              <w:jc w:val="left"/>
              <w:rPr>
                <w:rFonts w:ascii="宋体" w:hAnsi="宋体" w:eastAsia="宋体" w:cs="Times New Roman"/>
                <w:sz w:val="18"/>
                <w:szCs w:val="18"/>
              </w:rPr>
            </w:pPr>
            <w:r>
              <w:rPr>
                <w:rFonts w:ascii="宋体" w:hAnsi="宋体" w:eastAsia="宋体" w:cs="Times New Roman"/>
                <w:sz w:val="18"/>
                <w:szCs w:val="18"/>
              </w:rPr>
              <w:t>农业科学实验与新技术推广</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3310305</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54</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Calibri" w:hAnsi="Calibri" w:eastAsia="宋体" w:cs="Times New Roman"/>
              </w:rPr>
            </w:pPr>
            <w:r>
              <w:rPr>
                <w:rFonts w:hint="eastAsia" w:ascii="宋体" w:hAnsi="宋体" w:eastAsia="宋体" w:cs="Times New Roman"/>
                <w:bCs/>
                <w:sz w:val="18"/>
                <w:szCs w:val="18"/>
              </w:rPr>
              <w:t>6L9</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606" w:type="dxa"/>
            <w:vMerge w:val="continue"/>
            <w:tcBorders>
              <w:left w:val="nil"/>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45</w:t>
            </w:r>
          </w:p>
        </w:tc>
        <w:tc>
          <w:tcPr>
            <w:tcW w:w="709" w:type="dxa"/>
            <w:vMerge w:val="continue"/>
            <w:tcBorders>
              <w:left w:val="single" w:color="auto" w:sz="4" w:space="0"/>
              <w:bottom w:val="single" w:color="auto" w:sz="4" w:space="0"/>
              <w:right w:val="single" w:color="auto" w:sz="4" w:space="0"/>
            </w:tcBorders>
            <w:shd w:val="clear" w:color="auto" w:fill="FFFFFF"/>
            <w:tcMar>
              <w:left w:w="0" w:type="dxa"/>
              <w:right w:w="0" w:type="dxa"/>
            </w:tcMar>
            <w:vAlign w:val="center"/>
          </w:tcPr>
          <w:p>
            <w:pPr>
              <w:rPr>
                <w:rFonts w:ascii="宋体" w:hAnsi="宋体" w:eastAsia="宋体" w:cs="Times New Roman"/>
                <w:sz w:val="18"/>
                <w:szCs w:val="18"/>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经济作物生产与经营方向课小计</w:t>
            </w:r>
          </w:p>
        </w:tc>
        <w:tc>
          <w:tcPr>
            <w:tcW w:w="529"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162</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5"/>
                <w:szCs w:val="15"/>
              </w:rPr>
            </w:pPr>
            <w:r>
              <w:rPr>
                <w:rFonts w:hint="eastAsia" w:ascii="宋体" w:hAnsi="宋体" w:eastAsia="宋体" w:cs="Times New Roman"/>
                <w:sz w:val="15"/>
                <w:szCs w:val="15"/>
              </w:rPr>
              <w:t>90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6</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bCs/>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spacing w:line="240" w:lineRule="atLeast"/>
              <w:jc w:val="left"/>
              <w:rPr>
                <w:rFonts w:ascii="宋体" w:hAnsi="宋体" w:eastAsia="宋体" w:cs="Times New Roman"/>
                <w:bCs/>
                <w:kern w:val="0"/>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restart"/>
            <w:tcBorders>
              <w:top w:val="single" w:color="auto" w:sz="4" w:space="0"/>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bCs/>
                <w:kern w:val="0"/>
                <w:sz w:val="18"/>
                <w:szCs w:val="18"/>
              </w:rPr>
            </w:pPr>
            <w:r>
              <w:rPr>
                <w:rFonts w:hint="eastAsia" w:ascii="宋体" w:hAnsi="宋体" w:eastAsia="宋体" w:cs="Times New Roman"/>
                <w:bCs/>
                <w:kern w:val="0"/>
                <w:sz w:val="18"/>
                <w:szCs w:val="18"/>
              </w:rPr>
              <w:t>实习实训课</w:t>
            </w: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46</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节水灌溉实</w:t>
            </w:r>
            <w:r>
              <w:rPr>
                <w:rFonts w:ascii="宋体" w:hAnsi="宋体" w:eastAsia="宋体" w:cs="Times New Roman"/>
                <w:sz w:val="18"/>
                <w:szCs w:val="18"/>
              </w:rPr>
              <w:t>训</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47</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FitText/>
            <w:vAlign w:val="center"/>
          </w:tcPr>
          <w:p>
            <w:pPr>
              <w:widowControl/>
              <w:rPr>
                <w:rFonts w:ascii="宋体" w:hAnsi="宋体" w:eastAsia="宋体" w:cs="Times New Roman"/>
                <w:sz w:val="18"/>
                <w:szCs w:val="18"/>
              </w:rPr>
            </w:pPr>
            <w:r>
              <w:rPr>
                <w:rFonts w:hint="eastAsia" w:ascii="宋体" w:hAnsi="宋体" w:eastAsia="宋体" w:cs="Times New Roman"/>
                <w:spacing w:val="1"/>
                <w:w w:val="85"/>
                <w:kern w:val="0"/>
                <w:sz w:val="18"/>
                <w:szCs w:val="18"/>
              </w:rPr>
              <w:t>节水灌溉器材的生产与认</w:t>
            </w:r>
            <w:r>
              <w:rPr>
                <w:rFonts w:hint="eastAsia" w:ascii="宋体" w:hAnsi="宋体" w:eastAsia="宋体" w:cs="Times New Roman"/>
                <w:w w:val="85"/>
                <w:kern w:val="0"/>
                <w:sz w:val="18"/>
                <w:szCs w:val="18"/>
              </w:rPr>
              <w:t>识</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3310213</w:t>
            </w:r>
          </w:p>
        </w:tc>
        <w:tc>
          <w:tcPr>
            <w:tcW w:w="52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1</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30L1</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48</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农作物认识实训</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eastAsia="宋体" w:cs="Times New Roman"/>
                <w:sz w:val="15"/>
                <w:szCs w:val="15"/>
              </w:rPr>
            </w:pPr>
            <w:r>
              <w:rPr>
                <w:rFonts w:hint="eastAsia" w:ascii="宋体" w:hAnsi="宋体" w:eastAsia="宋体" w:cs="Times New Roman"/>
                <w:sz w:val="15"/>
                <w:szCs w:val="15"/>
              </w:rPr>
              <w:t>60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6</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49</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FitText/>
            <w:vAlign w:val="center"/>
          </w:tcPr>
          <w:p>
            <w:pPr>
              <w:widowControl/>
              <w:jc w:val="center"/>
              <w:rPr>
                <w:rFonts w:ascii="宋体" w:hAnsi="宋体" w:eastAsia="宋体" w:cs="Times New Roman"/>
                <w:sz w:val="18"/>
                <w:szCs w:val="18"/>
              </w:rPr>
            </w:pPr>
            <w:r>
              <w:rPr>
                <w:rFonts w:hint="eastAsia" w:ascii="宋体" w:hAnsi="宋体" w:eastAsia="宋体" w:cs="Times New Roman"/>
                <w:spacing w:val="1"/>
                <w:w w:val="85"/>
                <w:sz w:val="18"/>
                <w:szCs w:val="18"/>
              </w:rPr>
              <w:t>主要农作物形态认识的实</w:t>
            </w:r>
            <w:r>
              <w:rPr>
                <w:rFonts w:hint="eastAsia" w:ascii="宋体" w:hAnsi="宋体" w:eastAsia="宋体" w:cs="Times New Roman"/>
                <w:w w:val="85"/>
                <w:sz w:val="18"/>
                <w:szCs w:val="18"/>
              </w:rPr>
              <w:t>训</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3310214</w:t>
            </w:r>
          </w:p>
        </w:tc>
        <w:tc>
          <w:tcPr>
            <w:tcW w:w="52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rPr>
                <w:rFonts w:ascii="宋体" w:hAnsi="宋体" w:eastAsia="宋体" w:cs="宋体"/>
                <w:sz w:val="18"/>
                <w:szCs w:val="18"/>
              </w:rPr>
            </w:pPr>
            <w:r>
              <w:rPr>
                <w:rFonts w:hint="eastAsia" w:ascii="宋体" w:hAnsi="宋体" w:eastAsia="宋体" w:cs="宋体"/>
                <w:sz w:val="18"/>
                <w:szCs w:val="18"/>
              </w:rPr>
              <w:t>30L1</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50</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FitText/>
            <w:vAlign w:val="center"/>
          </w:tcPr>
          <w:p>
            <w:pPr>
              <w:widowControl/>
              <w:jc w:val="center"/>
              <w:rPr>
                <w:rFonts w:ascii="宋体" w:hAnsi="宋体" w:eastAsia="宋体" w:cs="Times New Roman"/>
                <w:sz w:val="18"/>
                <w:szCs w:val="18"/>
              </w:rPr>
            </w:pPr>
            <w:r>
              <w:rPr>
                <w:rFonts w:hint="eastAsia" w:ascii="宋体" w:hAnsi="宋体" w:eastAsia="宋体" w:cs="Times New Roman"/>
                <w:spacing w:val="1"/>
                <w:w w:val="93"/>
                <w:kern w:val="0"/>
                <w:sz w:val="18"/>
                <w:szCs w:val="18"/>
              </w:rPr>
              <w:t>农作物</w:t>
            </w:r>
            <w:r>
              <w:rPr>
                <w:rFonts w:ascii="宋体" w:hAnsi="宋体" w:eastAsia="宋体" w:cs="Times New Roman"/>
                <w:spacing w:val="1"/>
                <w:w w:val="93"/>
                <w:kern w:val="0"/>
                <w:sz w:val="18"/>
                <w:szCs w:val="18"/>
              </w:rPr>
              <w:t>有害生物防治实</w:t>
            </w:r>
            <w:r>
              <w:rPr>
                <w:rFonts w:ascii="宋体" w:hAnsi="宋体" w:eastAsia="宋体" w:cs="Times New Roman"/>
                <w:w w:val="93"/>
                <w:kern w:val="0"/>
                <w:sz w:val="18"/>
                <w:szCs w:val="18"/>
              </w:rPr>
              <w:t>训</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3310215</w:t>
            </w:r>
          </w:p>
        </w:tc>
        <w:tc>
          <w:tcPr>
            <w:tcW w:w="52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Times New Roman" w:hAnsi="Times New Roman" w:eastAsia="宋体" w:cs="Times New Roman"/>
                <w:sz w:val="13"/>
                <w:szCs w:val="13"/>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30L1</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51</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ascii="宋体" w:hAnsi="宋体" w:eastAsia="宋体" w:cs="Times New Roman"/>
                <w:sz w:val="18"/>
                <w:szCs w:val="18"/>
              </w:rPr>
            </w:pPr>
            <w:r>
              <w:rPr>
                <w:rFonts w:hint="eastAsia" w:ascii="宋体" w:hAnsi="宋体" w:eastAsia="宋体" w:cs="Times New Roman"/>
                <w:sz w:val="18"/>
                <w:szCs w:val="18"/>
              </w:rPr>
              <w:t>植物标本实训</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p>
        </w:tc>
        <w:tc>
          <w:tcPr>
            <w:tcW w:w="52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rPr>
                <w:rFonts w:ascii="Times New Roman" w:hAnsi="Times New Roman" w:eastAsia="宋体" w:cs="Times New Roman"/>
                <w:sz w:val="13"/>
                <w:szCs w:val="13"/>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52</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tcFitText/>
            <w:vAlign w:val="center"/>
          </w:tcPr>
          <w:p>
            <w:pPr>
              <w:widowControl/>
              <w:jc w:val="center"/>
              <w:rPr>
                <w:rFonts w:ascii="宋体" w:hAnsi="宋体" w:eastAsia="宋体" w:cs="Times New Roman"/>
                <w:sz w:val="18"/>
                <w:szCs w:val="18"/>
              </w:rPr>
            </w:pPr>
            <w:r>
              <w:rPr>
                <w:rFonts w:hint="eastAsia" w:ascii="宋体" w:hAnsi="宋体" w:eastAsia="宋体" w:cs="Times New Roman"/>
                <w:spacing w:val="3"/>
                <w:sz w:val="18"/>
                <w:szCs w:val="18"/>
              </w:rPr>
              <w:t>植物标本的采集和储</w:t>
            </w:r>
            <w:r>
              <w:rPr>
                <w:rFonts w:hint="eastAsia" w:ascii="宋体" w:hAnsi="宋体" w:eastAsia="宋体" w:cs="Times New Roman"/>
                <w:sz w:val="18"/>
                <w:szCs w:val="18"/>
              </w:rPr>
              <w:t>藏</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3310216</w:t>
            </w:r>
          </w:p>
        </w:tc>
        <w:tc>
          <w:tcPr>
            <w:tcW w:w="52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rPr>
                <w:rFonts w:ascii="Calibri" w:hAnsi="Calibri" w:eastAsia="宋体" w:cs="Times New Roman"/>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rPr>
                <w:rFonts w:ascii="Times New Roman" w:hAnsi="Times New Roman" w:eastAsia="宋体" w:cs="Times New Roman"/>
                <w:sz w:val="13"/>
                <w:szCs w:val="13"/>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宋体"/>
                <w:sz w:val="18"/>
                <w:szCs w:val="18"/>
              </w:rPr>
              <w:t>30L1</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53</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职业资格技能实训及取证考试</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3310217</w:t>
            </w:r>
          </w:p>
        </w:tc>
        <w:tc>
          <w:tcPr>
            <w:tcW w:w="52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eastAsia="宋体" w:cs="Times New Roman"/>
                <w:sz w:val="15"/>
                <w:szCs w:val="15"/>
              </w:rPr>
            </w:pPr>
            <w:r>
              <w:rPr>
                <w:rFonts w:hint="eastAsia" w:ascii="宋体" w:hAnsi="宋体" w:eastAsia="宋体" w:cs="Times New Roman"/>
                <w:sz w:val="15"/>
                <w:szCs w:val="15"/>
              </w:rPr>
              <w:t>150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150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30M5</w:t>
            </w: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54</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现代农业技术专业毕业设计及答辩</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ascii="宋体" w:hAnsi="宋体" w:eastAsia="宋体" w:cs="Times New Roman"/>
                <w:sz w:val="15"/>
                <w:szCs w:val="15"/>
              </w:rPr>
              <w:t>3310218</w:t>
            </w:r>
          </w:p>
        </w:tc>
        <w:tc>
          <w:tcPr>
            <w:tcW w:w="5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240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240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8</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Times New Roman" w:hAnsi="Times New Roman"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Times New Roman" w:hAnsi="Times New Roman" w:eastAsia="宋体" w:cs="Times New Roman"/>
                <w:sz w:val="18"/>
                <w:szCs w:val="18"/>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rPr>
                <w:rFonts w:ascii="Times New Roman" w:hAnsi="Times New Roman" w:eastAsia="宋体" w:cs="Times New Roman"/>
                <w:sz w:val="13"/>
                <w:szCs w:val="13"/>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30L8</w:t>
            </w: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4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55</w:t>
            </w:r>
          </w:p>
        </w:tc>
        <w:tc>
          <w:tcPr>
            <w:tcW w:w="208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Times New Roman"/>
                <w:sz w:val="18"/>
                <w:szCs w:val="18"/>
              </w:rPr>
            </w:pPr>
            <w:r>
              <w:rPr>
                <w:rFonts w:hint="eastAsia" w:ascii="宋体" w:hAnsi="宋体" w:eastAsia="宋体" w:cs="Times New Roman"/>
                <w:sz w:val="18"/>
                <w:szCs w:val="18"/>
              </w:rPr>
              <w:t>现代农业技术专业在岗学习</w:t>
            </w:r>
          </w:p>
        </w:tc>
        <w:tc>
          <w:tcPr>
            <w:tcW w:w="89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5"/>
                <w:szCs w:val="15"/>
              </w:rPr>
            </w:pPr>
            <w:r>
              <w:rPr>
                <w:rFonts w:ascii="宋体" w:hAnsi="宋体" w:eastAsia="宋体" w:cs="Times New Roman"/>
                <w:sz w:val="15"/>
                <w:szCs w:val="15"/>
              </w:rPr>
              <w:t>3310219</w:t>
            </w:r>
          </w:p>
        </w:tc>
        <w:tc>
          <w:tcPr>
            <w:tcW w:w="5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540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540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5"/>
                <w:szCs w:val="15"/>
              </w:rPr>
            </w:pPr>
            <w:r>
              <w:rPr>
                <w:rFonts w:hint="eastAsia" w:ascii="宋体" w:hAnsi="宋体" w:eastAsia="宋体" w:cs="Times New Roman"/>
                <w:sz w:val="15"/>
                <w:szCs w:val="15"/>
              </w:rPr>
              <w:t>30</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30L9</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30L9</w:t>
            </w: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606" w:type="dxa"/>
            <w:vMerge w:val="continue"/>
            <w:tcBorders>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center"/>
              <w:rPr>
                <w:rFonts w:ascii="宋体" w:hAnsi="宋体" w:eastAsia="宋体" w:cs="Times New Roman"/>
                <w:sz w:val="18"/>
                <w:szCs w:val="18"/>
              </w:rPr>
            </w:pPr>
          </w:p>
        </w:tc>
        <w:tc>
          <w:tcPr>
            <w:tcW w:w="340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实习</w:t>
            </w:r>
            <w:r>
              <w:rPr>
                <w:rFonts w:ascii="宋体" w:hAnsi="宋体" w:eastAsia="宋体" w:cs="Times New Roman"/>
                <w:sz w:val="18"/>
                <w:szCs w:val="18"/>
              </w:rPr>
              <w:t>实训</w:t>
            </w:r>
            <w:r>
              <w:rPr>
                <w:rFonts w:hint="eastAsia" w:ascii="宋体" w:hAnsi="宋体" w:eastAsia="宋体" w:cs="Times New Roman"/>
                <w:sz w:val="18"/>
                <w:szCs w:val="18"/>
              </w:rPr>
              <w:t>课</w:t>
            </w:r>
            <w:r>
              <w:rPr>
                <w:rFonts w:ascii="宋体" w:hAnsi="宋体" w:eastAsia="宋体" w:cs="Times New Roman"/>
                <w:sz w:val="18"/>
                <w:szCs w:val="18"/>
              </w:rPr>
              <w:t>小计</w:t>
            </w:r>
          </w:p>
        </w:tc>
        <w:tc>
          <w:tcPr>
            <w:tcW w:w="529" w:type="dxa"/>
            <w:tcBorders>
              <w:top w:val="single" w:color="auto" w:sz="4" w:space="0"/>
              <w:left w:val="single" w:color="auto" w:sz="4" w:space="0"/>
              <w:bottom w:val="single" w:color="auto" w:sz="4" w:space="0"/>
              <w:right w:val="single" w:color="auto" w:sz="4" w:space="0"/>
            </w:tcBorders>
            <w:shd w:val="clear" w:color="auto" w:fill="FFFFFF"/>
            <w:tcFitText/>
          </w:tcPr>
          <w:p>
            <w:pPr>
              <w:jc w:val="center"/>
              <w:rPr>
                <w:rFonts w:ascii="宋体" w:hAnsi="宋体" w:eastAsia="宋体" w:cs="Times New Roman"/>
                <w:sz w:val="18"/>
                <w:szCs w:val="18"/>
              </w:rPr>
            </w:pPr>
            <w:r>
              <w:rPr>
                <w:rFonts w:hint="eastAsia" w:ascii="宋体" w:hAnsi="宋体" w:eastAsia="宋体" w:cs="Times New Roman"/>
                <w:spacing w:val="3"/>
                <w:w w:val="81"/>
                <w:kern w:val="0"/>
                <w:sz w:val="18"/>
                <w:szCs w:val="18"/>
              </w:rPr>
              <w:t>105</w:t>
            </w:r>
            <w:r>
              <w:rPr>
                <w:rFonts w:hint="eastAsia" w:ascii="宋体" w:hAnsi="宋体" w:eastAsia="宋体" w:cs="Times New Roman"/>
                <w:w w:val="81"/>
                <w:kern w:val="0"/>
                <w:sz w:val="18"/>
                <w:szCs w:val="18"/>
              </w:rPr>
              <w:t>0</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1050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50</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rPr>
                <w:rFonts w:ascii="Times New Roman" w:hAnsi="Times New Roman"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tblCellMar>
            <w:top w:w="0" w:type="dxa"/>
            <w:left w:w="108" w:type="dxa"/>
            <w:bottom w:w="0" w:type="dxa"/>
            <w:right w:w="108" w:type="dxa"/>
          </w:tblCellMar>
        </w:tblPrEx>
        <w:trPr>
          <w:trHeight w:val="209" w:hRule="atLeast"/>
          <w:tblHeader/>
        </w:trPr>
        <w:tc>
          <w:tcPr>
            <w:tcW w:w="386" w:type="dxa"/>
            <w:vMerge w:val="continue"/>
            <w:tcBorders>
              <w:left w:val="single" w:color="auto" w:sz="4" w:space="0"/>
              <w:bottom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p>
        </w:tc>
        <w:tc>
          <w:tcPr>
            <w:tcW w:w="4009" w:type="dxa"/>
            <w:gridSpan w:val="5"/>
            <w:tcBorders>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专业</w:t>
            </w:r>
            <w:r>
              <w:rPr>
                <w:rFonts w:ascii="宋体" w:hAnsi="宋体" w:eastAsia="宋体" w:cs="Times New Roman"/>
                <w:sz w:val="18"/>
                <w:szCs w:val="18"/>
              </w:rPr>
              <w:t>技能课小计</w:t>
            </w:r>
          </w:p>
        </w:tc>
        <w:tc>
          <w:tcPr>
            <w:tcW w:w="529"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eastAsia="宋体" w:cs="Times New Roman"/>
                <w:w w:val="81"/>
                <w:kern w:val="0"/>
                <w:sz w:val="18"/>
                <w:szCs w:val="18"/>
              </w:rPr>
            </w:pPr>
            <w:r>
              <w:rPr>
                <w:rFonts w:hint="eastAsia" w:ascii="宋体" w:hAnsi="宋体" w:eastAsia="宋体" w:cs="Times New Roman"/>
                <w:w w:val="81"/>
                <w:kern w:val="0"/>
                <w:sz w:val="18"/>
                <w:szCs w:val="18"/>
              </w:rPr>
              <w:t>2251</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1570</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108</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widowControl/>
              <w:jc w:val="left"/>
              <w:rPr>
                <w:rFonts w:ascii="Times New Roman" w:hAnsi="Times New Roman"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widowControl/>
              <w:jc w:val="center"/>
              <w:rPr>
                <w:rFonts w:ascii="宋体" w:hAnsi="宋体" w:eastAsia="宋体" w:cs="Times New Roman"/>
                <w:sz w:val="18"/>
                <w:szCs w:val="18"/>
              </w:rPr>
            </w:pPr>
            <w:r>
              <w:rPr>
                <w:rFonts w:hint="eastAsia" w:ascii="宋体" w:hAnsi="宋体" w:eastAsia="宋体" w:cs="Times New Roman"/>
                <w:sz w:val="18"/>
                <w:szCs w:val="18"/>
              </w:rPr>
              <w:t>公共选修课</w:t>
            </w:r>
          </w:p>
        </w:tc>
        <w:tc>
          <w:tcPr>
            <w:tcW w:w="4009" w:type="dxa"/>
            <w:gridSpan w:val="5"/>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bCs/>
                <w:kern w:val="0"/>
                <w:sz w:val="18"/>
                <w:szCs w:val="18"/>
              </w:rPr>
              <w:t>公共选修课小计</w:t>
            </w:r>
          </w:p>
        </w:tc>
        <w:tc>
          <w:tcPr>
            <w:tcW w:w="52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192</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36</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r>
      <w:tr>
        <w:tblPrEx>
          <w:shd w:val="clear" w:color="auto" w:fill="FFFFFF"/>
          <w:tblCellMar>
            <w:top w:w="0" w:type="dxa"/>
            <w:left w:w="108" w:type="dxa"/>
            <w:bottom w:w="0" w:type="dxa"/>
            <w:right w:w="108" w:type="dxa"/>
          </w:tblCellMar>
        </w:tblPrEx>
        <w:trPr>
          <w:trHeight w:val="209" w:hRule="atLeast"/>
          <w:tblHeader/>
        </w:trPr>
        <w:tc>
          <w:tcPr>
            <w:tcW w:w="38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3119" w:type="dxa"/>
            <w:gridSpan w:val="4"/>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周学时数</w:t>
            </w:r>
          </w:p>
        </w:tc>
        <w:tc>
          <w:tcPr>
            <w:tcW w:w="1419"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26</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24</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24</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24</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24</w:t>
            </w:r>
          </w:p>
        </w:tc>
      </w:tr>
      <w:tr>
        <w:tblPrEx>
          <w:tblCellMar>
            <w:top w:w="0" w:type="dxa"/>
            <w:left w:w="108" w:type="dxa"/>
            <w:bottom w:w="0" w:type="dxa"/>
            <w:right w:w="108" w:type="dxa"/>
          </w:tblCellMar>
        </w:tblPrEx>
        <w:trPr>
          <w:trHeight w:val="209" w:hRule="atLeast"/>
          <w:tblHeader/>
        </w:trPr>
        <w:tc>
          <w:tcPr>
            <w:tcW w:w="386"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p>
        </w:tc>
        <w:tc>
          <w:tcPr>
            <w:tcW w:w="3119" w:type="dxa"/>
            <w:gridSpan w:val="4"/>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总</w:t>
            </w:r>
            <w:r>
              <w:rPr>
                <w:rFonts w:ascii="宋体" w:hAnsi="宋体" w:eastAsia="宋体" w:cs="Times New Roman"/>
                <w:sz w:val="18"/>
                <w:szCs w:val="18"/>
              </w:rPr>
              <w:t xml:space="preserve">  </w:t>
            </w:r>
            <w:r>
              <w:rPr>
                <w:rFonts w:hint="eastAsia" w:ascii="宋体" w:hAnsi="宋体" w:eastAsia="宋体" w:cs="Times New Roman"/>
                <w:sz w:val="18"/>
                <w:szCs w:val="18"/>
              </w:rPr>
              <w:t>数</w:t>
            </w:r>
          </w:p>
        </w:tc>
        <w:tc>
          <w:tcPr>
            <w:tcW w:w="1419" w:type="dxa"/>
            <w:gridSpan w:val="2"/>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tcPr>
          <w:p>
            <w:pPr>
              <w:jc w:val="center"/>
              <w:rPr>
                <w:rFonts w:ascii="宋体" w:hAnsi="宋体" w:eastAsia="宋体" w:cs="Times New Roman"/>
                <w:sz w:val="18"/>
                <w:szCs w:val="18"/>
              </w:rPr>
            </w:pPr>
            <w:r>
              <w:rPr>
                <w:rFonts w:hint="eastAsia" w:ascii="宋体" w:hAnsi="宋体" w:eastAsia="宋体" w:cs="Times New Roman"/>
                <w:sz w:val="18"/>
                <w:szCs w:val="18"/>
              </w:rPr>
              <w:t>3303</w:t>
            </w:r>
          </w:p>
        </w:tc>
        <w:tc>
          <w:tcPr>
            <w:tcW w:w="60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1902</w:t>
            </w:r>
          </w:p>
        </w:tc>
        <w:tc>
          <w:tcPr>
            <w:tcW w:w="567"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14</w:t>
            </w:r>
            <w:r>
              <w:rPr>
                <w:rFonts w:hint="eastAsia" w:ascii="宋体" w:hAnsi="宋体" w:eastAsia="宋体" w:cs="Times New Roman"/>
                <w:sz w:val="18"/>
                <w:szCs w:val="18"/>
              </w:rPr>
              <w:t>6</w:t>
            </w: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jc w:val="center"/>
              <w:rPr>
                <w:rFonts w:ascii="宋体" w:hAnsi="宋体" w:eastAsia="宋体" w:cs="Times New Roman"/>
                <w:sz w:val="18"/>
                <w:szCs w:val="18"/>
                <w:highlight w:val="yellow"/>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390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390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396</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360</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Times New Roman"/>
                <w:sz w:val="18"/>
                <w:szCs w:val="18"/>
              </w:rPr>
            </w:pPr>
            <w:r>
              <w:rPr>
                <w:rFonts w:hint="eastAsia" w:ascii="宋体" w:hAnsi="宋体" w:eastAsia="宋体" w:cs="Times New Roman"/>
                <w:sz w:val="18"/>
                <w:szCs w:val="18"/>
              </w:rPr>
              <w:t>354</w:t>
            </w:r>
          </w:p>
        </w:tc>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Times New Roman"/>
                <w:sz w:val="18"/>
                <w:szCs w:val="18"/>
              </w:rPr>
            </w:pPr>
            <w:r>
              <w:rPr>
                <w:rFonts w:ascii="宋体" w:hAnsi="宋体" w:eastAsia="宋体" w:cs="Times New Roman"/>
                <w:sz w:val="18"/>
                <w:szCs w:val="18"/>
              </w:rPr>
              <w:t>390</w:t>
            </w:r>
          </w:p>
        </w:tc>
      </w:tr>
      <w:bookmarkEnd w:id="11"/>
    </w:tbl>
    <w:p>
      <w:pPr>
        <w:ind w:firstLine="360" w:firstLineChars="200"/>
        <w:rPr>
          <w:rFonts w:ascii="宋体" w:hAnsi="宋体" w:eastAsia="宋体" w:cs="Times New Roman"/>
          <w:sz w:val="18"/>
          <w:szCs w:val="18"/>
        </w:rPr>
      </w:pPr>
    </w:p>
    <w:p>
      <w:pPr>
        <w:rPr>
          <w:rFonts w:ascii="宋体" w:hAnsi="宋体" w:eastAsia="宋体" w:cs="Times New Roman"/>
          <w:sz w:val="18"/>
          <w:szCs w:val="18"/>
        </w:rPr>
      </w:pPr>
      <w:r>
        <w:rPr>
          <w:rFonts w:hint="eastAsia" w:ascii="宋体" w:hAnsi="宋体" w:eastAsia="宋体" w:cs="Times New Roman"/>
          <w:sz w:val="18"/>
          <w:szCs w:val="18"/>
        </w:rPr>
        <w:t>备注</w:t>
      </w:r>
      <w:r>
        <w:rPr>
          <w:rFonts w:ascii="宋体" w:hAnsi="宋体" w:eastAsia="宋体" w:cs="Times New Roman"/>
          <w:sz w:val="18"/>
          <w:szCs w:val="18"/>
        </w:rPr>
        <w:t>：</w:t>
      </w:r>
      <w:r>
        <w:rPr>
          <w:rFonts w:hint="eastAsia" w:ascii="宋体" w:hAnsi="宋体" w:eastAsia="宋体" w:cs="Times New Roman"/>
          <w:sz w:val="18"/>
          <w:szCs w:val="18"/>
        </w:rPr>
        <w:t>1.课程性质主要有公共必修、专业必修、限定</w:t>
      </w:r>
      <w:r>
        <w:rPr>
          <w:rFonts w:ascii="宋体" w:hAnsi="宋体" w:eastAsia="宋体" w:cs="Times New Roman"/>
          <w:sz w:val="18"/>
          <w:szCs w:val="18"/>
        </w:rPr>
        <w:t>选修</w:t>
      </w:r>
      <w:r>
        <w:rPr>
          <w:rFonts w:hint="eastAsia" w:ascii="宋体" w:hAnsi="宋体" w:eastAsia="宋体" w:cs="Times New Roman"/>
          <w:sz w:val="18"/>
          <w:szCs w:val="18"/>
        </w:rPr>
        <w:t>、</w:t>
      </w:r>
      <w:r>
        <w:rPr>
          <w:rFonts w:ascii="宋体" w:hAnsi="宋体" w:eastAsia="宋体" w:cs="Times New Roman"/>
          <w:sz w:val="18"/>
          <w:szCs w:val="18"/>
        </w:rPr>
        <w:t>公共选修</w:t>
      </w:r>
      <w:r>
        <w:rPr>
          <w:rFonts w:hint="eastAsia" w:ascii="宋体" w:hAnsi="宋体" w:eastAsia="宋体" w:cs="Times New Roman"/>
          <w:sz w:val="18"/>
          <w:szCs w:val="18"/>
        </w:rPr>
        <w:t>。</w:t>
      </w:r>
    </w:p>
    <w:p>
      <w:pPr>
        <w:widowControl/>
        <w:ind w:firstLine="540" w:firstLineChars="300"/>
        <w:jc w:val="left"/>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高等数学课程全部为周四学时，其中机电分院、水建分院、信息分院第一学期开设高等数学，轻纺分院、经贸分院第二学期开设高等数学课程。除此</w:t>
      </w:r>
      <w:r>
        <w:rPr>
          <w:rFonts w:ascii="宋体" w:hAnsi="宋体" w:eastAsia="宋体" w:cs="Times New Roman"/>
          <w:sz w:val="18"/>
          <w:szCs w:val="18"/>
        </w:rPr>
        <w:t>以外，如果开设时间确实有异议，可按照专业性质开设。</w:t>
      </w:r>
    </w:p>
    <w:p>
      <w:pPr>
        <w:spacing w:line="440" w:lineRule="exact"/>
        <w:ind w:left="120" w:leftChars="57" w:firstLine="540" w:firstLineChars="150"/>
        <w:jc w:val="center"/>
        <w:rPr>
          <w:rFonts w:ascii="黑体" w:hAnsi="黑体" w:eastAsia="黑体" w:cs="Times New Roman"/>
          <w:bCs/>
          <w:sz w:val="36"/>
          <w:szCs w:val="36"/>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FZXBSJW--GB1-0">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MingLiU">
    <w:altName w:val="Microsoft JhengHei"/>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Gill Sans MT">
    <w:panose1 w:val="020B0502020104020203"/>
    <w:charset w:val="00"/>
    <w:family w:val="swiss"/>
    <w:pitch w:val="default"/>
    <w:sig w:usb0="00000003" w:usb1="00000000" w:usb2="00000000" w:usb3="00000000" w:csb0="20000003"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63F5"/>
    <w:multiLevelType w:val="multilevel"/>
    <w:tmpl w:val="5F4063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FA649B"/>
    <w:multiLevelType w:val="multilevel"/>
    <w:tmpl w:val="71FA649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B37388"/>
    <w:multiLevelType w:val="multilevel"/>
    <w:tmpl w:val="76B3738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ED"/>
    <w:rsid w:val="0007087C"/>
    <w:rsid w:val="00146B71"/>
    <w:rsid w:val="00754E87"/>
    <w:rsid w:val="008105B3"/>
    <w:rsid w:val="008629CD"/>
    <w:rsid w:val="009525B0"/>
    <w:rsid w:val="00AC4968"/>
    <w:rsid w:val="00C654B4"/>
    <w:rsid w:val="00D32663"/>
    <w:rsid w:val="00EC0B72"/>
    <w:rsid w:val="00FE03ED"/>
    <w:rsid w:val="1EB10C83"/>
    <w:rsid w:val="322236EA"/>
    <w:rsid w:val="405C2467"/>
    <w:rsid w:val="609B48D0"/>
    <w:rsid w:val="627E198A"/>
    <w:rsid w:val="6BBC5D9F"/>
    <w:rsid w:val="737B588D"/>
    <w:rsid w:val="77B37304"/>
    <w:rsid w:val="7C7C3B7E"/>
    <w:rsid w:val="7E38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6"/>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link w:val="28"/>
    <w:qFormat/>
    <w:uiPriority w:val="0"/>
    <w:pPr>
      <w:keepNext/>
      <w:keepLines/>
      <w:spacing w:before="260" w:after="260" w:line="416" w:lineRule="auto"/>
      <w:outlineLvl w:val="2"/>
    </w:pPr>
    <w:rPr>
      <w:rFonts w:ascii="Times New Roman" w:hAnsi="Times New Roman" w:eastAsia="楷体_GB2312" w:cs="Times New Roman"/>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51"/>
    <w:qFormat/>
    <w:uiPriority w:val="0"/>
    <w:pPr>
      <w:jc w:val="left"/>
    </w:pPr>
    <w:rPr>
      <w:rFonts w:ascii="Times New Roman" w:hAnsi="Times New Roman" w:eastAsia="宋体" w:cs="Times New Roman"/>
      <w:szCs w:val="24"/>
    </w:rPr>
  </w:style>
  <w:style w:type="paragraph" w:styleId="6">
    <w:name w:val="Body Text"/>
    <w:basedOn w:val="1"/>
    <w:link w:val="34"/>
    <w:qFormat/>
    <w:uiPriority w:val="99"/>
    <w:pPr>
      <w:spacing w:after="120"/>
    </w:pPr>
    <w:rPr>
      <w:rFonts w:ascii="Times New Roman" w:hAnsi="Times New Roman" w:eastAsia="楷体_GB2312" w:cs="Times New Roman"/>
      <w:sz w:val="28"/>
      <w:szCs w:val="20"/>
    </w:rPr>
  </w:style>
  <w:style w:type="paragraph" w:styleId="7">
    <w:name w:val="toc 3"/>
    <w:basedOn w:val="1"/>
    <w:next w:val="1"/>
    <w:qFormat/>
    <w:uiPriority w:val="0"/>
    <w:pPr>
      <w:ind w:left="840" w:leftChars="400"/>
    </w:pPr>
    <w:rPr>
      <w:rFonts w:ascii="Times New Roman" w:hAnsi="Times New Roman" w:eastAsia="宋体" w:cs="Times New Roman"/>
      <w:szCs w:val="24"/>
    </w:rPr>
  </w:style>
  <w:style w:type="paragraph" w:styleId="8">
    <w:name w:val="Plain Text"/>
    <w:link w:val="38"/>
    <w:qFormat/>
    <w:uiPriority w:val="0"/>
    <w:pPr>
      <w:widowControl w:val="0"/>
      <w:jc w:val="both"/>
    </w:pPr>
    <w:rPr>
      <w:rFonts w:ascii="宋体" w:hAnsi="Times New Roman" w:eastAsia="宋体" w:cs="Courier New"/>
      <w:kern w:val="2"/>
      <w:sz w:val="21"/>
      <w:szCs w:val="21"/>
      <w:lang w:val="en-US" w:eastAsia="zh-CN" w:bidi="ar-SA"/>
    </w:rPr>
  </w:style>
  <w:style w:type="paragraph" w:styleId="9">
    <w:name w:val="Date"/>
    <w:basedOn w:val="1"/>
    <w:next w:val="1"/>
    <w:link w:val="29"/>
    <w:semiHidden/>
    <w:qFormat/>
    <w:uiPriority w:val="99"/>
    <w:pPr>
      <w:ind w:left="100" w:leftChars="2500"/>
    </w:pPr>
    <w:rPr>
      <w:rFonts w:cs="Times New Roman"/>
    </w:rPr>
  </w:style>
  <w:style w:type="paragraph" w:styleId="10">
    <w:name w:val="Balloon Text"/>
    <w:basedOn w:val="1"/>
    <w:link w:val="36"/>
    <w:unhideWhenUsed/>
    <w:qFormat/>
    <w:uiPriority w:val="0"/>
    <w:rPr>
      <w:rFonts w:ascii="Calibri" w:hAnsi="Calibri" w:eastAsia="宋体" w:cs="Times New Roman"/>
      <w:sz w:val="18"/>
      <w:szCs w:val="18"/>
    </w:rPr>
  </w:style>
  <w:style w:type="paragraph" w:styleId="11">
    <w:name w:val="footer"/>
    <w:basedOn w:val="1"/>
    <w:link w:val="25"/>
    <w:unhideWhenUsed/>
    <w:qFormat/>
    <w:uiPriority w:val="0"/>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eastAsia="宋体" w:cs="Times New Roman"/>
      <w:szCs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5"/>
    <w:next w:val="5"/>
    <w:link w:val="52"/>
    <w:qFormat/>
    <w:uiPriority w:val="0"/>
    <w:rPr>
      <w:b/>
      <w:bCs/>
    </w:rPr>
  </w:style>
  <w:style w:type="table" w:styleId="17">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9">
    <w:name w:val="Strong"/>
    <w:qFormat/>
    <w:uiPriority w:val="99"/>
    <w:rPr>
      <w:rFonts w:cs="Times New Roman"/>
      <w:b/>
      <w:bCs/>
    </w:rPr>
  </w:style>
  <w:style w:type="character" w:styleId="20">
    <w:name w:val="page number"/>
    <w:qFormat/>
    <w:uiPriority w:val="0"/>
  </w:style>
  <w:style w:type="character" w:styleId="21">
    <w:name w:val="FollowedHyperlink"/>
    <w:unhideWhenUsed/>
    <w:qFormat/>
    <w:uiPriority w:val="99"/>
    <w:rPr>
      <w:color w:val="800080"/>
      <w:u w:val="single"/>
    </w:rPr>
  </w:style>
  <w:style w:type="character" w:styleId="22">
    <w:name w:val="Hyperlink"/>
    <w:qFormat/>
    <w:uiPriority w:val="99"/>
    <w:rPr>
      <w:rFonts w:cs="Times New Roman"/>
      <w:color w:val="0000FF"/>
      <w:u w:val="single"/>
    </w:rPr>
  </w:style>
  <w:style w:type="character" w:styleId="23">
    <w:name w:val="annotation reference"/>
    <w:qFormat/>
    <w:uiPriority w:val="0"/>
    <w:rPr>
      <w:sz w:val="21"/>
      <w:szCs w:val="21"/>
    </w:rPr>
  </w:style>
  <w:style w:type="character" w:customStyle="1" w:styleId="24">
    <w:name w:val="页眉 字符"/>
    <w:basedOn w:val="18"/>
    <w:link w:val="12"/>
    <w:qFormat/>
    <w:uiPriority w:val="0"/>
    <w:rPr>
      <w:sz w:val="18"/>
      <w:szCs w:val="18"/>
    </w:rPr>
  </w:style>
  <w:style w:type="character" w:customStyle="1" w:styleId="25">
    <w:name w:val="页脚 字符"/>
    <w:basedOn w:val="18"/>
    <w:link w:val="11"/>
    <w:qFormat/>
    <w:uiPriority w:val="0"/>
    <w:rPr>
      <w:sz w:val="18"/>
      <w:szCs w:val="18"/>
    </w:rPr>
  </w:style>
  <w:style w:type="character" w:customStyle="1" w:styleId="26">
    <w:name w:val="标题 1 字符"/>
    <w:basedOn w:val="18"/>
    <w:link w:val="2"/>
    <w:qFormat/>
    <w:uiPriority w:val="0"/>
    <w:rPr>
      <w:rFonts w:ascii="Times New Roman" w:hAnsi="Times New Roman" w:eastAsia="宋体" w:cs="Times New Roman"/>
      <w:b/>
      <w:bCs/>
      <w:kern w:val="44"/>
      <w:sz w:val="44"/>
      <w:szCs w:val="44"/>
    </w:rPr>
  </w:style>
  <w:style w:type="character" w:customStyle="1" w:styleId="27">
    <w:name w:val="标题 2 字符"/>
    <w:basedOn w:val="18"/>
    <w:link w:val="3"/>
    <w:semiHidden/>
    <w:qFormat/>
    <w:uiPriority w:val="9"/>
    <w:rPr>
      <w:rFonts w:ascii="Cambria" w:hAnsi="Cambria" w:eastAsia="宋体" w:cs="Times New Roman"/>
      <w:b/>
      <w:bCs/>
      <w:kern w:val="0"/>
      <w:sz w:val="32"/>
      <w:szCs w:val="32"/>
    </w:rPr>
  </w:style>
  <w:style w:type="character" w:customStyle="1" w:styleId="28">
    <w:name w:val="标题 3 字符"/>
    <w:basedOn w:val="18"/>
    <w:link w:val="4"/>
    <w:qFormat/>
    <w:uiPriority w:val="0"/>
    <w:rPr>
      <w:rFonts w:ascii="Times New Roman" w:hAnsi="Times New Roman" w:eastAsia="楷体_GB2312" w:cs="Times New Roman"/>
      <w:b/>
      <w:bCs/>
      <w:sz w:val="32"/>
      <w:szCs w:val="32"/>
    </w:rPr>
  </w:style>
  <w:style w:type="character" w:customStyle="1" w:styleId="29">
    <w:name w:val="日期 字符"/>
    <w:link w:val="9"/>
    <w:semiHidden/>
    <w:qFormat/>
    <w:locked/>
    <w:uiPriority w:val="99"/>
    <w:rPr>
      <w:rFonts w:cs="Times New Roman"/>
    </w:rPr>
  </w:style>
  <w:style w:type="character" w:customStyle="1" w:styleId="30">
    <w:name w:val="纯文本 Char"/>
    <w:basedOn w:val="18"/>
    <w:semiHidden/>
    <w:qFormat/>
    <w:uiPriority w:val="99"/>
    <w:rPr>
      <w:rFonts w:ascii="宋体" w:hAnsi="Courier New" w:eastAsia="宋体" w:cs="Courier New"/>
      <w:szCs w:val="21"/>
    </w:rPr>
  </w:style>
  <w:style w:type="character" w:customStyle="1" w:styleId="31">
    <w:name w:val="日期 Char1"/>
    <w:basedOn w:val="18"/>
    <w:semiHidden/>
    <w:qFormat/>
    <w:uiPriority w:val="99"/>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标题 21"/>
    <w:basedOn w:val="1"/>
    <w:next w:val="1"/>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customStyle="1" w:styleId="34">
    <w:name w:val="正文文本 字符"/>
    <w:basedOn w:val="18"/>
    <w:link w:val="6"/>
    <w:qFormat/>
    <w:uiPriority w:val="99"/>
    <w:rPr>
      <w:rFonts w:ascii="Times New Roman" w:hAnsi="Times New Roman" w:eastAsia="楷体_GB2312" w:cs="Times New Roman"/>
      <w:sz w:val="28"/>
      <w:szCs w:val="20"/>
    </w:rPr>
  </w:style>
  <w:style w:type="paragraph" w:styleId="35">
    <w:name w:val="List Paragraph"/>
    <w:basedOn w:val="1"/>
    <w:qFormat/>
    <w:uiPriority w:val="99"/>
    <w:pPr>
      <w:ind w:firstLine="420" w:firstLineChars="200"/>
    </w:pPr>
    <w:rPr>
      <w:rFonts w:ascii="Calibri" w:hAnsi="Calibri" w:eastAsia="宋体" w:cs="Times New Roman"/>
    </w:rPr>
  </w:style>
  <w:style w:type="character" w:customStyle="1" w:styleId="36">
    <w:name w:val="批注框文本 字符"/>
    <w:basedOn w:val="18"/>
    <w:link w:val="10"/>
    <w:qFormat/>
    <w:uiPriority w:val="0"/>
    <w:rPr>
      <w:rFonts w:ascii="Calibri" w:hAnsi="Calibri" w:eastAsia="宋体" w:cs="Times New Roman"/>
      <w:sz w:val="18"/>
      <w:szCs w:val="18"/>
    </w:rPr>
  </w:style>
  <w:style w:type="character" w:customStyle="1" w:styleId="37">
    <w:name w:val="fontstyle01"/>
    <w:qFormat/>
    <w:uiPriority w:val="0"/>
    <w:rPr>
      <w:rFonts w:hint="default" w:ascii="FZXBSJW--GB1-0" w:hAnsi="FZXBSJW--GB1-0"/>
      <w:color w:val="000000"/>
      <w:sz w:val="44"/>
      <w:szCs w:val="44"/>
    </w:rPr>
  </w:style>
  <w:style w:type="character" w:customStyle="1" w:styleId="38">
    <w:name w:val="纯文本 字符"/>
    <w:link w:val="8"/>
    <w:qFormat/>
    <w:locked/>
    <w:uiPriority w:val="0"/>
    <w:rPr>
      <w:rFonts w:ascii="宋体" w:hAnsi="Times New Roman" w:eastAsia="宋体" w:cs="Courier New"/>
      <w:szCs w:val="21"/>
    </w:rPr>
  </w:style>
  <w:style w:type="character" w:customStyle="1" w:styleId="39">
    <w:name w:val="Char Char2"/>
    <w:qFormat/>
    <w:uiPriority w:val="0"/>
    <w:rPr>
      <w:rFonts w:ascii="宋体" w:hAnsi="Courier New" w:eastAsia="宋体" w:cs="Courier New"/>
      <w:kern w:val="2"/>
      <w:sz w:val="21"/>
      <w:szCs w:val="21"/>
      <w:lang w:val="en-US" w:eastAsia="zh-CN" w:bidi="ar-SA"/>
    </w:rPr>
  </w:style>
  <w:style w:type="character" w:customStyle="1" w:styleId="40">
    <w:name w:val="Char Char8"/>
    <w:qFormat/>
    <w:uiPriority w:val="0"/>
    <w:rPr>
      <w:rFonts w:eastAsia="宋体"/>
      <w:kern w:val="96"/>
      <w:sz w:val="18"/>
      <w:szCs w:val="18"/>
      <w:lang w:val="en-US" w:eastAsia="zh-CN" w:bidi="ar-SA"/>
    </w:rPr>
  </w:style>
  <w:style w:type="character" w:customStyle="1" w:styleId="41">
    <w:name w:val="表内容 Char Char"/>
    <w:link w:val="42"/>
    <w:qFormat/>
    <w:uiPriority w:val="0"/>
    <w:rPr>
      <w:sz w:val="18"/>
    </w:rPr>
  </w:style>
  <w:style w:type="paragraph" w:customStyle="1" w:styleId="42">
    <w:name w:val="表内容"/>
    <w:basedOn w:val="1"/>
    <w:link w:val="41"/>
    <w:qFormat/>
    <w:uiPriority w:val="0"/>
    <w:pPr>
      <w:adjustRightInd w:val="0"/>
      <w:snapToGrid w:val="0"/>
      <w:spacing w:line="310" w:lineRule="atLeast"/>
      <w:ind w:firstLine="425"/>
      <w:jc w:val="center"/>
    </w:pPr>
    <w:rPr>
      <w:sz w:val="18"/>
    </w:rPr>
  </w:style>
  <w:style w:type="paragraph" w:customStyle="1" w:styleId="43">
    <w:name w:val="表内文字"/>
    <w:basedOn w:val="1"/>
    <w:qFormat/>
    <w:uiPriority w:val="0"/>
    <w:pPr>
      <w:adjustRightInd w:val="0"/>
      <w:snapToGrid w:val="0"/>
      <w:ind w:firstLine="200" w:firstLineChars="200"/>
    </w:pPr>
    <w:rPr>
      <w:rFonts w:ascii="Times New Roman" w:hAnsi="Times New Roman" w:eastAsia="仿宋_GB2312" w:cs="Times New Roman"/>
      <w:szCs w:val="24"/>
    </w:rPr>
  </w:style>
  <w:style w:type="paragraph" w:customStyle="1" w:styleId="44">
    <w:name w:val="表题"/>
    <w:basedOn w:val="1"/>
    <w:qFormat/>
    <w:uiPriority w:val="0"/>
    <w:pPr>
      <w:adjustRightInd w:val="0"/>
      <w:snapToGrid w:val="0"/>
      <w:spacing w:before="120" w:after="120" w:line="310" w:lineRule="atLeast"/>
      <w:ind w:firstLine="425"/>
      <w:jc w:val="center"/>
    </w:pPr>
    <w:rPr>
      <w:rFonts w:ascii="Arial" w:hAnsi="Arial" w:eastAsia="黑体" w:cs="Times New Roman"/>
      <w:sz w:val="18"/>
      <w:szCs w:val="20"/>
    </w:rPr>
  </w:style>
  <w:style w:type="paragraph" w:customStyle="1" w:styleId="45">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reader-word-layer reader-word-s2-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reader-word-layer reader-word-s2-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reader-word-layer reader-word-s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reader-word-layer reader-word-s2-9"/>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0">
    <w:name w:val="表内容 Char"/>
    <w:qFormat/>
    <w:uiPriority w:val="0"/>
    <w:rPr>
      <w:rFonts w:eastAsia="宋体"/>
      <w:kern w:val="2"/>
      <w:sz w:val="18"/>
      <w:lang w:val="en-US" w:eastAsia="zh-CN" w:bidi="ar-SA"/>
    </w:rPr>
  </w:style>
  <w:style w:type="character" w:customStyle="1" w:styleId="51">
    <w:name w:val="批注文字 字符"/>
    <w:basedOn w:val="18"/>
    <w:link w:val="5"/>
    <w:qFormat/>
    <w:uiPriority w:val="0"/>
    <w:rPr>
      <w:rFonts w:ascii="Times New Roman" w:hAnsi="Times New Roman" w:eastAsia="宋体" w:cs="Times New Roman"/>
      <w:szCs w:val="24"/>
    </w:rPr>
  </w:style>
  <w:style w:type="character" w:customStyle="1" w:styleId="52">
    <w:name w:val="批注主题 字符"/>
    <w:basedOn w:val="51"/>
    <w:link w:val="15"/>
    <w:qFormat/>
    <w:uiPriority w:val="0"/>
    <w:rPr>
      <w:rFonts w:ascii="Times New Roman" w:hAnsi="Times New Roman" w:eastAsia="宋体" w:cs="Times New Roman"/>
      <w:b/>
      <w:bCs/>
      <w:szCs w:val="24"/>
    </w:rPr>
  </w:style>
  <w:style w:type="table" w:customStyle="1" w:styleId="53">
    <w:name w:val="Table Normal"/>
    <w:semiHidden/>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54">
    <w:name w:val="Table Paragraph"/>
    <w:basedOn w:val="1"/>
    <w:qFormat/>
    <w:uiPriority w:val="1"/>
    <w:pPr>
      <w:jc w:val="left"/>
    </w:pPr>
    <w:rPr>
      <w:rFonts w:ascii="Calibri" w:hAnsi="Calibri" w:eastAsia="宋体" w:cs="Times New Roman"/>
      <w:kern w:val="0"/>
      <w:sz w:val="22"/>
      <w:lang w:eastAsia="en-US"/>
    </w:rPr>
  </w:style>
  <w:style w:type="paragraph" w:styleId="55">
    <w:name w:val="No Spacing"/>
    <w:qFormat/>
    <w:uiPriority w:val="1"/>
    <w:pPr>
      <w:widowControl w:val="0"/>
      <w:jc w:val="both"/>
    </w:pPr>
    <w:rPr>
      <w:rFonts w:ascii="Calibri" w:hAnsi="Calibri" w:eastAsia="宋体" w:cs="Times New Roman"/>
      <w:kern w:val="2"/>
      <w:sz w:val="21"/>
      <w:szCs w:val="22"/>
      <w:lang w:val="en-US" w:eastAsia="zh-CN" w:bidi="ar-SA"/>
    </w:rPr>
  </w:style>
  <w:style w:type="table" w:customStyle="1" w:styleId="56">
    <w:name w:val="网格型1"/>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Other|1_"/>
    <w:link w:val="58"/>
    <w:qFormat/>
    <w:uiPriority w:val="0"/>
    <w:rPr>
      <w:rFonts w:ascii="MingLiU" w:hAnsi="MingLiU" w:eastAsia="MingLiU" w:cs="MingLiU"/>
      <w:lang w:val="zh-TW" w:eastAsia="zh-TW" w:bidi="zh-TW"/>
    </w:rPr>
  </w:style>
  <w:style w:type="paragraph" w:customStyle="1" w:styleId="58">
    <w:name w:val="Other|1"/>
    <w:basedOn w:val="1"/>
    <w:link w:val="57"/>
    <w:qFormat/>
    <w:uiPriority w:val="0"/>
    <w:pPr>
      <w:spacing w:line="338" w:lineRule="auto"/>
      <w:ind w:firstLine="400"/>
      <w:jc w:val="left"/>
    </w:pPr>
    <w:rPr>
      <w:rFonts w:ascii="MingLiU" w:hAnsi="MingLiU" w:eastAsia="MingLiU" w:cs="MingLiU"/>
      <w:lang w:val="zh-TW" w:eastAsia="zh-TW" w:bidi="zh-TW"/>
    </w:rPr>
  </w:style>
  <w:style w:type="character" w:customStyle="1" w:styleId="59">
    <w:name w:val="标题 2 Char1"/>
    <w:semiHidden/>
    <w:qFormat/>
    <w:uiPriority w:val="0"/>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1866</Words>
  <Characters>10640</Characters>
  <Lines>88</Lines>
  <Paragraphs>24</Paragraphs>
  <TotalTime>5</TotalTime>
  <ScaleCrop>false</ScaleCrop>
  <LinksUpToDate>false</LinksUpToDate>
  <CharactersWithSpaces>12482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2021-03-18T10:42:00Z</dcterms:created>
  <dc:creator>cb</dc:creator>
  <cp:lastModifiedBy>admin</cp:lastModifiedBy>
  <dcterms:modified xsi:type="dcterms:W3CDTF">2021-10-28T10:50:34Z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FCD9B8BFE964404A88F80164AAA39028</vt:lpwstr>
  </property>
</Properties>
</file>