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ED" w:rsidRDefault="00A57937" w:rsidP="00A57937">
      <w:pPr>
        <w:jc w:val="center"/>
        <w:rPr>
          <w:rFonts w:ascii="Times" w:eastAsia="Beijing" w:hAnsi="Times"/>
          <w:sz w:val="44"/>
          <w:szCs w:val="44"/>
        </w:rPr>
      </w:pPr>
      <w:r>
        <w:rPr>
          <w:rFonts w:ascii="Times" w:eastAsia="Beijing" w:hAnsi="Times" w:hint="eastAsia"/>
          <w:sz w:val="44"/>
          <w:szCs w:val="44"/>
        </w:rPr>
        <w:t>新疆</w:t>
      </w:r>
      <w:r>
        <w:rPr>
          <w:rFonts w:ascii="Times" w:eastAsia="Beijing" w:hAnsi="Times"/>
          <w:sz w:val="44"/>
          <w:szCs w:val="44"/>
        </w:rPr>
        <w:t>石河子职业技术</w:t>
      </w:r>
      <w:r>
        <w:rPr>
          <w:rFonts w:ascii="Times" w:eastAsia="Beijing" w:hAnsi="Times" w:hint="eastAsia"/>
          <w:sz w:val="44"/>
          <w:szCs w:val="44"/>
          <w:lang w:eastAsia="zh-TW"/>
        </w:rPr>
        <w:t>学院</w:t>
      </w:r>
      <w:r w:rsidR="007522ED">
        <w:rPr>
          <w:rFonts w:ascii="Times" w:eastAsia="Beijing" w:hAnsi="Times" w:hint="eastAsia"/>
          <w:sz w:val="44"/>
          <w:szCs w:val="44"/>
        </w:rPr>
        <w:t>公共选修</w:t>
      </w:r>
      <w:r w:rsidR="007522ED">
        <w:rPr>
          <w:rFonts w:ascii="Times" w:eastAsia="Beijing" w:hAnsi="Times"/>
          <w:sz w:val="44"/>
          <w:szCs w:val="44"/>
        </w:rPr>
        <w:t>课成绩</w:t>
      </w:r>
    </w:p>
    <w:p w:rsidR="00A57937" w:rsidRDefault="00A57937" w:rsidP="00A57937">
      <w:pPr>
        <w:jc w:val="center"/>
        <w:rPr>
          <w:rFonts w:ascii="Times" w:eastAsia="PMingLiU" w:hAnsi="Times" w:hint="eastAsia"/>
          <w:sz w:val="44"/>
          <w:szCs w:val="44"/>
        </w:rPr>
      </w:pPr>
      <w:r>
        <w:rPr>
          <w:rFonts w:ascii="Times" w:eastAsia="Beijing" w:hAnsi="Times"/>
          <w:sz w:val="44"/>
          <w:szCs w:val="44"/>
        </w:rPr>
        <w:t>认定表</w:t>
      </w:r>
    </w:p>
    <w:p w:rsidR="00A57937" w:rsidRDefault="00A57937" w:rsidP="00A57937">
      <w:pPr>
        <w:jc w:val="center"/>
        <w:rPr>
          <w:rFonts w:ascii="Times" w:eastAsia="Beijing" w:hAnsi="Times" w:hint="eastAsia"/>
          <w:sz w:val="24"/>
          <w:szCs w:val="20"/>
          <w:lang w:eastAsia="zh-TW"/>
        </w:rPr>
      </w:pPr>
      <w:r w:rsidRPr="00E206BA">
        <w:rPr>
          <w:rFonts w:ascii="Times" w:eastAsia="Beijing" w:hAnsi="Times" w:hint="eastAsia"/>
          <w:sz w:val="30"/>
          <w:szCs w:val="30"/>
          <w:lang w:eastAsia="zh-TW"/>
        </w:rPr>
        <w:t>（</w:t>
      </w:r>
      <w:r w:rsidRPr="00E206BA">
        <w:rPr>
          <w:rFonts w:ascii="Times" w:eastAsia="Beijing" w:hAnsi="Times" w:hint="eastAsia"/>
          <w:sz w:val="30"/>
          <w:szCs w:val="30"/>
          <w:lang w:eastAsia="zh-TW"/>
        </w:rPr>
        <w:t xml:space="preserve">           </w:t>
      </w:r>
      <w:r w:rsidRPr="00E206BA">
        <w:rPr>
          <w:rFonts w:ascii="Times" w:eastAsia="Beijing" w:hAnsi="Times" w:hint="eastAsia"/>
          <w:sz w:val="30"/>
          <w:szCs w:val="30"/>
          <w:lang w:eastAsia="zh-TW"/>
        </w:rPr>
        <w:t>——</w:t>
      </w:r>
      <w:r w:rsidRPr="00E206BA">
        <w:rPr>
          <w:rFonts w:ascii="Times" w:eastAsia="Beijing" w:hAnsi="Times" w:hint="eastAsia"/>
          <w:sz w:val="30"/>
          <w:szCs w:val="30"/>
          <w:lang w:eastAsia="zh-TW"/>
        </w:rPr>
        <w:t xml:space="preserve">      </w:t>
      </w:r>
      <w:bookmarkStart w:id="0" w:name="_GoBack"/>
      <w:bookmarkEnd w:id="0"/>
      <w:r w:rsidRPr="00E206BA">
        <w:rPr>
          <w:rFonts w:ascii="Times" w:eastAsia="Beijing" w:hAnsi="Times" w:hint="eastAsia"/>
          <w:sz w:val="30"/>
          <w:szCs w:val="30"/>
          <w:lang w:eastAsia="zh-TW"/>
        </w:rPr>
        <w:t xml:space="preserve">   </w:t>
      </w:r>
      <w:r w:rsidRPr="00E206BA">
        <w:rPr>
          <w:rFonts w:ascii="Times" w:eastAsia="Beijing" w:hAnsi="Times" w:hint="eastAsia"/>
          <w:sz w:val="30"/>
          <w:szCs w:val="30"/>
          <w:lang w:eastAsia="zh-TW"/>
        </w:rPr>
        <w:t>学年）</w:t>
      </w:r>
    </w:p>
    <w:tbl>
      <w:tblPr>
        <w:tblpPr w:leftFromText="180" w:rightFromText="180" w:vertAnchor="text" w:horzAnchor="margin" w:tblpXSpec="center" w:tblpY="314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440"/>
        <w:gridCol w:w="1440"/>
        <w:gridCol w:w="1974"/>
        <w:gridCol w:w="1620"/>
        <w:gridCol w:w="1338"/>
      </w:tblGrid>
      <w:tr w:rsidR="00A57937" w:rsidTr="009A0FBA">
        <w:trPr>
          <w:trHeight w:val="630"/>
        </w:trPr>
        <w:tc>
          <w:tcPr>
            <w:tcW w:w="1728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姓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名</w:t>
            </w: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学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号</w:t>
            </w:r>
          </w:p>
        </w:tc>
        <w:tc>
          <w:tcPr>
            <w:tcW w:w="1974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  <w:tc>
          <w:tcPr>
            <w:tcW w:w="162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性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别</w:t>
            </w:r>
          </w:p>
        </w:tc>
        <w:tc>
          <w:tcPr>
            <w:tcW w:w="1338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</w:tr>
      <w:tr w:rsidR="00A57937" w:rsidTr="009A0FBA">
        <w:trPr>
          <w:trHeight w:val="600"/>
        </w:trPr>
        <w:tc>
          <w:tcPr>
            <w:tcW w:w="1728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学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院</w:t>
            </w: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专业班级</w:t>
            </w:r>
          </w:p>
        </w:tc>
        <w:tc>
          <w:tcPr>
            <w:tcW w:w="1974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       </w:t>
            </w:r>
          </w:p>
        </w:tc>
        <w:tc>
          <w:tcPr>
            <w:tcW w:w="162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学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历</w:t>
            </w:r>
          </w:p>
        </w:tc>
        <w:tc>
          <w:tcPr>
            <w:tcW w:w="1338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</w:tr>
      <w:tr w:rsidR="00A57937" w:rsidTr="009A0FBA">
        <w:trPr>
          <w:trHeight w:val="599"/>
        </w:trPr>
        <w:tc>
          <w:tcPr>
            <w:tcW w:w="1728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实践时间</w:t>
            </w: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实践地点</w:t>
            </w:r>
          </w:p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及联系方式</w:t>
            </w:r>
          </w:p>
        </w:tc>
        <w:tc>
          <w:tcPr>
            <w:tcW w:w="4932" w:type="dxa"/>
            <w:gridSpan w:val="3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</w:tr>
      <w:tr w:rsidR="00A57937" w:rsidTr="009A0FBA">
        <w:trPr>
          <w:trHeight w:val="495"/>
        </w:trPr>
        <w:tc>
          <w:tcPr>
            <w:tcW w:w="1728" w:type="dxa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实践形式</w:t>
            </w:r>
          </w:p>
          <w:p w:rsidR="00A57937" w:rsidRPr="00604592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（团队或个人）</w:t>
            </w:r>
          </w:p>
        </w:tc>
        <w:tc>
          <w:tcPr>
            <w:tcW w:w="1440" w:type="dxa"/>
          </w:tcPr>
          <w:p w:rsidR="00A57937" w:rsidRPr="00604592" w:rsidRDefault="00A57937" w:rsidP="009A0FBA">
            <w:pPr>
              <w:spacing w:beforeLines="50" w:before="156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  <w:tc>
          <w:tcPr>
            <w:tcW w:w="1440" w:type="dxa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学生本人</w:t>
            </w:r>
          </w:p>
          <w:p w:rsidR="00A57937" w:rsidRPr="00604592" w:rsidRDefault="00A57937" w:rsidP="009A0FBA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联系方式</w:t>
            </w:r>
          </w:p>
        </w:tc>
        <w:tc>
          <w:tcPr>
            <w:tcW w:w="4932" w:type="dxa"/>
            <w:gridSpan w:val="3"/>
          </w:tcPr>
          <w:p w:rsidR="00A57937" w:rsidRPr="00604592" w:rsidRDefault="00A57937" w:rsidP="009A0FBA">
            <w:pPr>
              <w:spacing w:beforeLines="50" w:before="156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</w:tc>
      </w:tr>
      <w:tr w:rsidR="00A57937" w:rsidTr="009A0FBA">
        <w:trPr>
          <w:trHeight w:val="6969"/>
        </w:trPr>
        <w:tc>
          <w:tcPr>
            <w:tcW w:w="9540" w:type="dxa"/>
            <w:gridSpan w:val="6"/>
          </w:tcPr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 w:rsidRPr="00604592"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社会实践主要内容：</w:t>
            </w: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beforeLines="50" w:before="156"/>
              <w:rPr>
                <w:rFonts w:ascii="Times" w:eastAsia="Beijing" w:hAnsi="Times" w:hint="eastAsia"/>
                <w:sz w:val="24"/>
                <w:szCs w:val="20"/>
              </w:rPr>
            </w:pPr>
          </w:p>
        </w:tc>
      </w:tr>
    </w:tbl>
    <w:tbl>
      <w:tblPr>
        <w:tblW w:w="9651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1241"/>
        <w:gridCol w:w="6"/>
        <w:gridCol w:w="2176"/>
        <w:gridCol w:w="1594"/>
        <w:gridCol w:w="3827"/>
      </w:tblGrid>
      <w:tr w:rsidR="00A57937" w:rsidTr="00B61C27">
        <w:trPr>
          <w:trHeight w:val="7200"/>
        </w:trPr>
        <w:tc>
          <w:tcPr>
            <w:tcW w:w="9651" w:type="dxa"/>
            <w:gridSpan w:val="6"/>
          </w:tcPr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</w:rPr>
            </w:pPr>
          </w:p>
          <w:p w:rsidR="00A57937" w:rsidRDefault="00A57937" w:rsidP="009A0FBA">
            <w:pPr>
              <w:spacing w:line="360" w:lineRule="auto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附件：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1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、</w:t>
            </w:r>
          </w:p>
          <w:p w:rsidR="00A57937" w:rsidRDefault="00A57937" w:rsidP="009A0FBA">
            <w:pPr>
              <w:spacing w:line="360" w:lineRule="auto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 2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、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</w:t>
            </w:r>
          </w:p>
          <w:p w:rsidR="00A57937" w:rsidRDefault="00A57937" w:rsidP="009A0FBA">
            <w:pPr>
              <w:spacing w:line="360" w:lineRule="auto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 3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、</w:t>
            </w: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</w:t>
            </w:r>
          </w:p>
          <w:p w:rsidR="00A57937" w:rsidRPr="00604592" w:rsidRDefault="00A57937" w:rsidP="009A0FBA">
            <w:pPr>
              <w:rPr>
                <w:rFonts w:ascii="Times" w:eastAsia="Beijing" w:hAnsi="Times" w:hint="eastAsia"/>
                <w:i/>
                <w:sz w:val="24"/>
                <w:szCs w:val="20"/>
                <w:lang w:eastAsia="zh-TW"/>
              </w:rPr>
            </w:pPr>
            <w:r w:rsidRPr="00604592">
              <w:rPr>
                <w:rFonts w:ascii="Times" w:eastAsia="Beijing" w:hAnsi="Times" w:hint="eastAsia"/>
                <w:i/>
                <w:sz w:val="24"/>
                <w:szCs w:val="20"/>
                <w:lang w:eastAsia="zh-TW"/>
              </w:rPr>
              <w:t>附件主要包括社会实践报告（论文）、实践体会、媒体宣传资料、图片等相关材料，用于综合评定成绩。</w:t>
            </w:r>
          </w:p>
        </w:tc>
      </w:tr>
      <w:tr w:rsidR="00A57937" w:rsidTr="00B61C27">
        <w:trPr>
          <w:cantSplit/>
          <w:trHeight w:val="2399"/>
        </w:trPr>
        <w:tc>
          <w:tcPr>
            <w:tcW w:w="807" w:type="dxa"/>
            <w:textDirection w:val="tbRlV"/>
            <w:vAlign w:val="center"/>
          </w:tcPr>
          <w:p w:rsidR="00A57937" w:rsidRDefault="00A57937" w:rsidP="009A0FBA">
            <w:pPr>
              <w:ind w:left="113" w:right="113"/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社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会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评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价</w:t>
            </w:r>
          </w:p>
        </w:tc>
        <w:tc>
          <w:tcPr>
            <w:tcW w:w="8843" w:type="dxa"/>
            <w:gridSpan w:val="5"/>
          </w:tcPr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（可另附）</w:t>
            </w: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A57937">
            <w:pPr>
              <w:ind w:firstLineChars="2297" w:firstLine="5534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</w:rPr>
              <w:t>鉴定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签名（盖章）：</w:t>
            </w: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A57937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                                     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年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月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日</w:t>
            </w:r>
          </w:p>
        </w:tc>
      </w:tr>
      <w:tr w:rsidR="00A57937" w:rsidTr="00B61C27">
        <w:trPr>
          <w:trHeight w:val="694"/>
        </w:trPr>
        <w:tc>
          <w:tcPr>
            <w:tcW w:w="2054" w:type="dxa"/>
            <w:gridSpan w:val="3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认定（合格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/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不合格）</w:t>
            </w:r>
          </w:p>
        </w:tc>
        <w:tc>
          <w:tcPr>
            <w:tcW w:w="2176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</w:tc>
        <w:tc>
          <w:tcPr>
            <w:tcW w:w="1594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认定教师</w:t>
            </w:r>
          </w:p>
        </w:tc>
        <w:tc>
          <w:tcPr>
            <w:tcW w:w="3826" w:type="dxa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</w:tc>
      </w:tr>
      <w:tr w:rsidR="00A57937" w:rsidTr="00B61C27">
        <w:trPr>
          <w:trHeight w:val="1282"/>
        </w:trPr>
        <w:tc>
          <w:tcPr>
            <w:tcW w:w="2054" w:type="dxa"/>
            <w:gridSpan w:val="3"/>
            <w:vAlign w:val="center"/>
          </w:tcPr>
          <w:p w:rsidR="00A57937" w:rsidRDefault="00A57937" w:rsidP="009A0FBA">
            <w:pPr>
              <w:jc w:val="center"/>
              <w:rPr>
                <w:rFonts w:ascii="Times" w:eastAsia="Beijing" w:hAnsi="Times" w:hint="eastAsia"/>
                <w:sz w:val="24"/>
                <w:szCs w:val="20"/>
              </w:rPr>
            </w:pPr>
            <w:r>
              <w:rPr>
                <w:rFonts w:ascii="Times" w:eastAsia="Beijing" w:hAnsi="Times"/>
                <w:sz w:val="24"/>
                <w:szCs w:val="20"/>
              </w:rPr>
              <w:t>分院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团委</w:t>
            </w:r>
            <w:r>
              <w:rPr>
                <w:rFonts w:ascii="Times" w:eastAsia="Beijing" w:hAnsi="Times"/>
                <w:sz w:val="24"/>
                <w:szCs w:val="20"/>
              </w:rPr>
              <w:t>意见</w:t>
            </w:r>
          </w:p>
        </w:tc>
        <w:tc>
          <w:tcPr>
            <w:tcW w:w="7596" w:type="dxa"/>
            <w:gridSpan w:val="3"/>
            <w:vAlign w:val="center"/>
          </w:tcPr>
          <w:p w:rsidR="00A57937" w:rsidRDefault="00A57937" w:rsidP="00A57937">
            <w:pPr>
              <w:jc w:val="center"/>
              <w:rPr>
                <w:rFonts w:ascii="Times" w:eastAsia="PMingLiU" w:hAnsi="Times"/>
                <w:sz w:val="24"/>
                <w:szCs w:val="20"/>
                <w:lang w:eastAsia="zh-TW"/>
              </w:rPr>
            </w:pPr>
          </w:p>
          <w:p w:rsidR="00A57937" w:rsidRPr="00A57937" w:rsidRDefault="00A57937" w:rsidP="00A57937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  <w:r>
              <w:rPr>
                <w:rFonts w:ascii="Times" w:eastAsiaTheme="minorEastAsia" w:hAnsi="Times" w:hint="eastAsia"/>
                <w:sz w:val="24"/>
                <w:szCs w:val="20"/>
              </w:rPr>
              <w:t xml:space="preserve">                                      </w:t>
            </w:r>
            <w:r w:rsidRPr="00A57937"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签名（盖章）：</w:t>
            </w:r>
          </w:p>
          <w:p w:rsidR="00A57937" w:rsidRPr="00A57937" w:rsidRDefault="00A57937" w:rsidP="00A57937">
            <w:pPr>
              <w:jc w:val="center"/>
              <w:rPr>
                <w:rFonts w:ascii="Times" w:eastAsia="Beijing" w:hAnsi="Times"/>
                <w:sz w:val="24"/>
                <w:szCs w:val="20"/>
                <w:lang w:eastAsia="zh-TW"/>
              </w:rPr>
            </w:pPr>
          </w:p>
          <w:p w:rsidR="00A57937" w:rsidRDefault="00A57937" w:rsidP="00A57937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 xml:space="preserve">                                             </w:t>
            </w: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>年</w:t>
            </w: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 xml:space="preserve">    </w:t>
            </w: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>月</w:t>
            </w: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 xml:space="preserve">     </w:t>
            </w:r>
            <w:r w:rsidRPr="00A57937">
              <w:rPr>
                <w:rFonts w:ascii="Times" w:eastAsia="Beijing" w:hAnsi="Times"/>
                <w:sz w:val="24"/>
                <w:szCs w:val="20"/>
                <w:lang w:eastAsia="zh-TW"/>
              </w:rPr>
              <w:t>日</w:t>
            </w:r>
          </w:p>
        </w:tc>
      </w:tr>
      <w:tr w:rsidR="00A57937" w:rsidTr="00B61C27">
        <w:trPr>
          <w:cantSplit/>
          <w:trHeight w:val="1317"/>
        </w:trPr>
        <w:tc>
          <w:tcPr>
            <w:tcW w:w="2048" w:type="dxa"/>
            <w:gridSpan w:val="2"/>
            <w:vAlign w:val="center"/>
          </w:tcPr>
          <w:p w:rsidR="00A57937" w:rsidRDefault="00A57937" w:rsidP="00A57937">
            <w:pPr>
              <w:jc w:val="center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学院团委意见</w:t>
            </w:r>
          </w:p>
        </w:tc>
        <w:tc>
          <w:tcPr>
            <w:tcW w:w="7602" w:type="dxa"/>
            <w:gridSpan w:val="4"/>
          </w:tcPr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A57937">
            <w:pPr>
              <w:ind w:firstLineChars="1954" w:firstLine="4708"/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签名（盖章）：</w:t>
            </w:r>
          </w:p>
          <w:p w:rsidR="00A57937" w:rsidRDefault="00A57937" w:rsidP="009A0FBA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</w:p>
          <w:p w:rsidR="00A57937" w:rsidRDefault="00A57937" w:rsidP="00A57937">
            <w:pPr>
              <w:rPr>
                <w:rFonts w:ascii="Times" w:eastAsia="Beijing" w:hAnsi="Times" w:hint="eastAsia"/>
                <w:sz w:val="24"/>
                <w:szCs w:val="20"/>
                <w:lang w:eastAsia="zh-TW"/>
              </w:rPr>
            </w:pP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                                    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年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月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 xml:space="preserve">     </w:t>
            </w:r>
            <w:r>
              <w:rPr>
                <w:rFonts w:ascii="Times" w:eastAsia="Beijing" w:hAnsi="Times" w:hint="eastAsia"/>
                <w:sz w:val="24"/>
                <w:szCs w:val="20"/>
                <w:lang w:eastAsia="zh-TW"/>
              </w:rPr>
              <w:t>日</w:t>
            </w:r>
          </w:p>
        </w:tc>
      </w:tr>
    </w:tbl>
    <w:p w:rsidR="00FC50E3" w:rsidRPr="00A57937" w:rsidRDefault="00FC50E3"/>
    <w:sectPr w:rsidR="00FC50E3" w:rsidRPr="00A57937" w:rsidSect="00AD620E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799" w:rsidRDefault="007522ED" w:rsidP="00F068F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37"/>
    <w:rsid w:val="00353842"/>
    <w:rsid w:val="00651F74"/>
    <w:rsid w:val="007522ED"/>
    <w:rsid w:val="00A57937"/>
    <w:rsid w:val="00B61C27"/>
    <w:rsid w:val="00BB2230"/>
    <w:rsid w:val="00BC1C70"/>
    <w:rsid w:val="00FC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BD83F4-77A3-490C-9D11-8C6AF9DA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37"/>
    <w:pPr>
      <w:widowControl w:val="0"/>
      <w:jc w:val="both"/>
    </w:pPr>
    <w:rPr>
      <w:rFonts w:ascii="宋体" w:eastAsia="宋体" w:hAnsi="宋体" w:cs="宋体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79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A57937"/>
    <w:rPr>
      <w:rFonts w:ascii="宋体" w:eastAsia="宋体" w:hAnsi="宋体" w:cs="宋体"/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2021-03-15T09:53:00Z</dcterms:created>
  <dcterms:modified xsi:type="dcterms:W3CDTF">2021-03-15T10:13:00Z</dcterms:modified>
</cp:coreProperties>
</file>