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eastAsia="宋体" w:cs="宋体"/>
          <w:sz w:val="36"/>
          <w:lang w:eastAsia="zh-CN"/>
        </w:rPr>
      </w:pPr>
      <w:r>
        <w:rPr>
          <w:rFonts w:ascii="宋体" w:hAnsi="宋体" w:eastAsia="宋体" w:cs="宋体"/>
          <w:sz w:val="36"/>
          <w:lang w:eastAsia="zh-CN"/>
        </w:rPr>
        <w:t>《幼儿教育》专业培养方案（202</w:t>
      </w:r>
      <w:r>
        <w:rPr>
          <w:rFonts w:hint="eastAsia" w:ascii="宋体" w:hAnsi="宋体" w:eastAsia="宋体" w:cs="宋体"/>
          <w:sz w:val="36"/>
          <w:lang w:eastAsia="zh-CN"/>
        </w:rPr>
        <w:t>4</w:t>
      </w:r>
      <w:r>
        <w:rPr>
          <w:rFonts w:ascii="宋体" w:hAnsi="宋体" w:eastAsia="宋体" w:cs="宋体"/>
          <w:sz w:val="36"/>
          <w:lang w:eastAsia="zh-CN"/>
        </w:rPr>
        <w:t>版）</w:t>
      </w:r>
    </w:p>
    <w:p>
      <w:pPr>
        <w:pStyle w:val="2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一、专业方向名称及代码</w:t>
      </w:r>
    </w:p>
    <w:p>
      <w:pPr>
        <w:rPr>
          <w:rFonts w:ascii="宋体" w:hAnsi="宋体" w:eastAsia="宋体" w:cs="宋体"/>
          <w:sz w:val="22"/>
          <w:lang w:eastAsia="zh-CN"/>
        </w:rPr>
      </w:pPr>
      <w:r>
        <w:rPr>
          <w:rFonts w:ascii="宋体" w:hAnsi="宋体" w:eastAsia="宋体" w:cs="宋体"/>
          <w:sz w:val="22"/>
          <w:lang w:eastAsia="zh-CN"/>
        </w:rPr>
        <w:t>专业方向：幼儿教育（1501-4）</w:t>
      </w:r>
    </w:p>
    <w:p>
      <w:pPr>
        <w:rPr>
          <w:rFonts w:ascii="宋体" w:hAnsi="宋体" w:eastAsia="宋体" w:cs="宋体"/>
          <w:sz w:val="22"/>
          <w:lang w:eastAsia="zh-CN"/>
        </w:rPr>
      </w:pPr>
      <w:r>
        <w:rPr>
          <w:rFonts w:ascii="宋体" w:hAnsi="宋体" w:eastAsia="宋体" w:cs="宋体"/>
          <w:sz w:val="22"/>
          <w:lang w:eastAsia="zh-CN"/>
        </w:rPr>
        <w:t>所属专业：幼儿教育（1501-4）</w:t>
      </w:r>
    </w:p>
    <w:p>
      <w:pPr>
        <w:pStyle w:val="2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二、层次</w:t>
      </w:r>
    </w:p>
    <w:p>
      <w:pPr>
        <w:rPr>
          <w:rFonts w:ascii="宋体" w:hAnsi="宋体" w:eastAsia="宋体" w:cs="宋体"/>
          <w:sz w:val="22"/>
          <w:lang w:eastAsia="zh-CN"/>
        </w:rPr>
      </w:pPr>
      <w:r>
        <w:rPr>
          <w:rFonts w:ascii="宋体" w:hAnsi="宋体" w:eastAsia="宋体" w:cs="宋体"/>
          <w:sz w:val="22"/>
          <w:lang w:eastAsia="zh-CN"/>
        </w:rPr>
        <w:t>技工-中级工</w:t>
      </w:r>
    </w:p>
    <w:p>
      <w:pPr>
        <w:pStyle w:val="2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三、学制</w:t>
      </w:r>
    </w:p>
    <w:p>
      <w:pPr>
        <w:rPr>
          <w:rFonts w:ascii="宋体" w:hAnsi="宋体" w:eastAsia="宋体" w:cs="宋体"/>
          <w:sz w:val="22"/>
          <w:lang w:eastAsia="zh-CN"/>
        </w:rPr>
      </w:pPr>
      <w:r>
        <w:rPr>
          <w:rFonts w:ascii="宋体" w:hAnsi="宋体" w:eastAsia="宋体" w:cs="宋体"/>
          <w:sz w:val="22"/>
          <w:lang w:eastAsia="zh-CN"/>
        </w:rPr>
        <w:t>3年</w:t>
      </w:r>
    </w:p>
    <w:p>
      <w:pPr>
        <w:pStyle w:val="2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四、描述</w:t>
      </w:r>
    </w:p>
    <w:p>
      <w:pPr>
        <w:pStyle w:val="2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五、毕业学分及证书要求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770"/>
        <w:gridCol w:w="3546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总学分</w:t>
            </w:r>
          </w:p>
        </w:tc>
        <w:tc>
          <w:tcPr>
            <w:tcW w:w="0" w:type="auto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必修课学分</w:t>
            </w:r>
          </w:p>
        </w:tc>
        <w:tc>
          <w:tcPr>
            <w:tcW w:w="0" w:type="auto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lang w:eastAsia="zh-CN"/>
              </w:rPr>
              <w:t>指定选修课最低要求学分</w:t>
            </w:r>
          </w:p>
        </w:tc>
        <w:tc>
          <w:tcPr>
            <w:tcW w:w="0" w:type="auto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任意选修课学分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15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</w:tr>
    </w:tbl>
    <w:p>
      <w:pPr>
        <w:pStyle w:val="2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六、原计划的教学计划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2343"/>
        <w:gridCol w:w="558"/>
        <w:gridCol w:w="558"/>
        <w:gridCol w:w="661"/>
        <w:gridCol w:w="546"/>
        <w:gridCol w:w="546"/>
        <w:gridCol w:w="547"/>
        <w:gridCol w:w="438"/>
        <w:gridCol w:w="439"/>
        <w:gridCol w:w="443"/>
        <w:gridCol w:w="443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序号</w:t>
            </w:r>
          </w:p>
        </w:tc>
        <w:tc>
          <w:tcPr>
            <w:tcW w:w="1322" w:type="pct"/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课程名称</w:t>
            </w:r>
          </w:p>
        </w:tc>
        <w:tc>
          <w:tcPr>
            <w:tcW w:w="1003" w:type="pct"/>
            <w:gridSpan w:val="3"/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学时安排</w:t>
            </w:r>
          </w:p>
        </w:tc>
        <w:tc>
          <w:tcPr>
            <w:tcW w:w="308" w:type="pct"/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学分</w:t>
            </w:r>
          </w:p>
        </w:tc>
        <w:tc>
          <w:tcPr>
            <w:tcW w:w="1611" w:type="pct"/>
            <w:gridSpan w:val="6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lang w:eastAsia="zh-CN"/>
              </w:rPr>
              <w:t>各学期课程教学周学时安排</w:t>
            </w:r>
          </w:p>
        </w:tc>
        <w:tc>
          <w:tcPr>
            <w:tcW w:w="443" w:type="pct"/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22" w:type="pct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03" w:type="pct"/>
            <w:gridSpan w:val="3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7" w:type="pct"/>
            <w:gridSpan w:val="2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第一学年</w:t>
            </w:r>
          </w:p>
        </w:tc>
        <w:tc>
          <w:tcPr>
            <w:tcW w:w="495" w:type="pct"/>
            <w:gridSpan w:val="2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第二学年</w:t>
            </w:r>
          </w:p>
        </w:tc>
        <w:tc>
          <w:tcPr>
            <w:tcW w:w="499" w:type="pct"/>
            <w:gridSpan w:val="2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第三学年</w:t>
            </w:r>
          </w:p>
        </w:tc>
        <w:tc>
          <w:tcPr>
            <w:tcW w:w="443" w:type="pct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22" w:type="pct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15" w:type="pc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理论</w:t>
            </w:r>
          </w:p>
        </w:tc>
        <w:tc>
          <w:tcPr>
            <w:tcW w:w="315" w:type="pc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实操</w:t>
            </w:r>
          </w:p>
        </w:tc>
        <w:tc>
          <w:tcPr>
            <w:tcW w:w="373" w:type="pc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总计</w:t>
            </w:r>
          </w:p>
        </w:tc>
        <w:tc>
          <w:tcPr>
            <w:tcW w:w="308" w:type="pct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</w:t>
            </w:r>
          </w:p>
        </w:tc>
        <w:tc>
          <w:tcPr>
            <w:tcW w:w="308" w:type="pc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</w:p>
        </w:tc>
        <w:tc>
          <w:tcPr>
            <w:tcW w:w="247" w:type="pc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250" w:type="pc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5</w:t>
            </w:r>
          </w:p>
        </w:tc>
        <w:tc>
          <w:tcPr>
            <w:tcW w:w="248" w:type="pc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6</w:t>
            </w:r>
          </w:p>
        </w:tc>
        <w:tc>
          <w:tcPr>
            <w:tcW w:w="443" w:type="pct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13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2"/>
                <w:lang w:eastAsia="zh-CN"/>
              </w:rPr>
              <w:t>一、公共基础课（必修）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数学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72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72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语文1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72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语文2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</w:t>
            </w:r>
            <w:r>
              <w:rPr>
                <w:rFonts w:ascii="宋体" w:hAnsi="宋体" w:eastAsia="宋体" w:cs="宋体"/>
                <w:sz w:val="22"/>
                <w:highlight w:val="none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72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4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语文（职业模块）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54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英语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72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72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美育1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M5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7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美育2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2M5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8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劳育1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0.5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2F5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9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劳育2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0.5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2F5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劳育3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0.5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11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劳育4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0.5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12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军训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27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71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98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49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13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数字技术应用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72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14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体育与健康1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15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体育与健康2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16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体育与健康3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28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17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体育与健康4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24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18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历史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19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历史2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20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中国特色社会主义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21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心理健康与职业生涯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22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哲学与人生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23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职业道德与法治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33" w:type="pct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小计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637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275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912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eastAsia="zh-CN"/>
              </w:rPr>
              <w:t>49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20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16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9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6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13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2"/>
                <w:lang w:eastAsia="zh-CN"/>
              </w:rPr>
              <w:t>二、专业一般课程（必修）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幼儿心理学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幼儿心理学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幼儿卫生1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幼儿卫生2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5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幼儿教育学1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6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幼儿教育学2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7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普通话1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28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8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普通话2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9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硬笔书法1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10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硬笔书法2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33" w:type="pct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小计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eastAsia="zh-CN"/>
              </w:rPr>
              <w:t>84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eastAsia="zh-CN"/>
              </w:rPr>
              <w:t>84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20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4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6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6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13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2"/>
                <w:lang w:eastAsia="zh-CN"/>
              </w:rPr>
              <w:t>三、专业核心课程（必修）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键盘1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键盘2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键盘3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键盘4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5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幼儿舞蹈1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6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幼儿舞蹈2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7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幼儿舞蹈3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8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幼儿音乐1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9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幼儿音乐2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10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幼儿音乐3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11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美术（手工）1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12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美术（手工）2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13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美术（手工）3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14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美术（手工）4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15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幼儿活动设计与指导1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16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幼儿活动设计与指导2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17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幼儿活动设计与指导3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56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56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18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幼儿活动设计与指导4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48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48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4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33" w:type="pct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小计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68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68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36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6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10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12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13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2"/>
                <w:lang w:eastAsia="zh-CN"/>
              </w:rPr>
              <w:t>四、专业拓展课程（必修）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合唱与指挥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48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48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4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33" w:type="pct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小计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48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48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4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13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2"/>
                <w:lang w:eastAsia="zh-CN"/>
              </w:rPr>
              <w:t>五、实习实训课程（必修）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认识实习1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60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60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30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认识实习2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90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120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30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认识实习3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60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120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180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6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30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顶岗实习1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390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150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540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30</w:t>
            </w: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5</w:t>
            </w:r>
          </w:p>
        </w:tc>
        <w:tc>
          <w:tcPr>
            <w:tcW w:w="132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顶岗实习2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360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180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540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30</w:t>
            </w: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33" w:type="pct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小计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840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600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1440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50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30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30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30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30</w:t>
            </w: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30</w:t>
            </w:r>
          </w:p>
        </w:tc>
        <w:tc>
          <w:tcPr>
            <w:tcW w:w="44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</w:tbl>
    <w:p>
      <w:pPr>
        <w:spacing w:before="200"/>
        <w:rPr>
          <w:rFonts w:ascii="宋体" w:hAnsi="宋体" w:eastAsia="宋体" w:cs="宋体"/>
          <w:sz w:val="22"/>
          <w:lang w:eastAsia="zh-CN"/>
        </w:rPr>
      </w:pPr>
      <w:r>
        <w:rPr>
          <w:rFonts w:ascii="宋体" w:hAnsi="宋体" w:eastAsia="宋体" w:cs="宋体"/>
          <w:sz w:val="22"/>
          <w:lang w:eastAsia="zh-CN"/>
        </w:rPr>
        <w:t>注：1、</w:t>
      </w:r>
      <w:r>
        <w:rPr>
          <w:rFonts w:ascii="宋体" w:hAnsi="宋体" w:eastAsia="宋体" w:cs="宋体"/>
          <w:sz w:val="22"/>
          <w:highlight w:val="yellow"/>
          <w:lang w:eastAsia="zh-CN"/>
        </w:rPr>
        <w:t>总学分15</w:t>
      </w:r>
      <w:r>
        <w:rPr>
          <w:rFonts w:hint="eastAsia" w:ascii="宋体" w:hAnsi="宋体" w:eastAsia="宋体" w:cs="宋体"/>
          <w:sz w:val="22"/>
          <w:highlight w:val="yellow"/>
          <w:lang w:eastAsia="zh-CN"/>
        </w:rPr>
        <w:t>7</w:t>
      </w:r>
      <w:r>
        <w:rPr>
          <w:rFonts w:ascii="宋体" w:hAnsi="宋体" w:eastAsia="宋体" w:cs="宋体"/>
          <w:sz w:val="22"/>
          <w:highlight w:val="yellow"/>
          <w:lang w:eastAsia="zh-CN"/>
        </w:rPr>
        <w:t>学分，其中必修课15</w:t>
      </w:r>
      <w:r>
        <w:rPr>
          <w:rFonts w:hint="eastAsia" w:ascii="宋体" w:hAnsi="宋体" w:eastAsia="宋体" w:cs="宋体"/>
          <w:sz w:val="22"/>
          <w:highlight w:val="yellow"/>
          <w:lang w:eastAsia="zh-CN"/>
        </w:rPr>
        <w:t>7</w:t>
      </w:r>
      <w:r>
        <w:rPr>
          <w:rFonts w:ascii="宋体" w:hAnsi="宋体" w:eastAsia="宋体" w:cs="宋体"/>
          <w:sz w:val="22"/>
          <w:highlight w:val="yellow"/>
          <w:lang w:eastAsia="zh-CN"/>
        </w:rPr>
        <w:t>学分（100.0%）</w:t>
      </w:r>
      <w:r>
        <w:rPr>
          <w:rFonts w:ascii="宋体" w:hAnsi="宋体" w:eastAsia="宋体" w:cs="宋体"/>
          <w:sz w:val="22"/>
          <w:lang w:eastAsia="zh-CN"/>
        </w:rPr>
        <w:t>，选修课0学分（0.0%）。</w:t>
      </w:r>
    </w:p>
    <w:p>
      <w:pPr>
        <w:ind w:firstLine="440"/>
        <w:rPr>
          <w:rFonts w:ascii="宋体" w:hAnsi="宋体" w:eastAsia="宋体" w:cs="宋体"/>
          <w:sz w:val="22"/>
          <w:lang w:eastAsia="zh-CN"/>
        </w:rPr>
      </w:pPr>
      <w:r>
        <w:rPr>
          <w:rFonts w:ascii="宋体" w:hAnsi="宋体" w:eastAsia="宋体" w:cs="宋体"/>
          <w:sz w:val="22"/>
          <w:lang w:eastAsia="zh-CN"/>
        </w:rPr>
        <w:t>2、总学时共约3</w:t>
      </w:r>
      <w:r>
        <w:rPr>
          <w:rFonts w:hint="eastAsia" w:ascii="宋体" w:hAnsi="宋体" w:eastAsia="宋体" w:cs="宋体"/>
          <w:sz w:val="22"/>
          <w:lang w:eastAsia="zh-CN"/>
        </w:rPr>
        <w:t>252</w:t>
      </w:r>
      <w:r>
        <w:rPr>
          <w:rFonts w:ascii="宋体" w:hAnsi="宋体" w:eastAsia="宋体" w:cs="宋体"/>
          <w:sz w:val="22"/>
          <w:lang w:eastAsia="zh-CN"/>
        </w:rPr>
        <w:t>学时，其中理论约2</w:t>
      </w:r>
      <w:r>
        <w:rPr>
          <w:rFonts w:hint="eastAsia" w:ascii="宋体" w:hAnsi="宋体" w:eastAsia="宋体" w:cs="宋体"/>
          <w:sz w:val="22"/>
          <w:lang w:eastAsia="zh-CN"/>
        </w:rPr>
        <w:t>377</w:t>
      </w:r>
      <w:r>
        <w:rPr>
          <w:rFonts w:ascii="宋体" w:hAnsi="宋体" w:eastAsia="宋体" w:cs="宋体"/>
          <w:sz w:val="22"/>
          <w:lang w:eastAsia="zh-CN"/>
        </w:rPr>
        <w:t>学时（7</w:t>
      </w:r>
      <w:r>
        <w:rPr>
          <w:rFonts w:hint="eastAsia" w:ascii="宋体" w:hAnsi="宋体" w:eastAsia="宋体" w:cs="宋体"/>
          <w:sz w:val="22"/>
          <w:lang w:eastAsia="zh-CN"/>
        </w:rPr>
        <w:t>3.1</w:t>
      </w:r>
      <w:r>
        <w:rPr>
          <w:rFonts w:ascii="宋体" w:hAnsi="宋体" w:eastAsia="宋体" w:cs="宋体"/>
          <w:sz w:val="22"/>
          <w:lang w:eastAsia="zh-CN"/>
        </w:rPr>
        <w:t>%），实操约8</w:t>
      </w:r>
      <w:r>
        <w:rPr>
          <w:rFonts w:hint="eastAsia" w:ascii="宋体" w:hAnsi="宋体" w:eastAsia="宋体" w:cs="宋体"/>
          <w:sz w:val="22"/>
          <w:lang w:eastAsia="zh-CN"/>
        </w:rPr>
        <w:t>75</w:t>
      </w:r>
      <w:r>
        <w:rPr>
          <w:rFonts w:ascii="宋体" w:hAnsi="宋体" w:eastAsia="宋体" w:cs="宋体"/>
          <w:sz w:val="22"/>
          <w:lang w:eastAsia="zh-CN"/>
        </w:rPr>
        <w:t>学时（26.</w:t>
      </w:r>
      <w:r>
        <w:rPr>
          <w:rFonts w:hint="eastAsia" w:ascii="宋体" w:hAnsi="宋体" w:eastAsia="宋体" w:cs="宋体"/>
          <w:sz w:val="22"/>
          <w:lang w:eastAsia="zh-CN"/>
        </w:rPr>
        <w:t>9</w:t>
      </w:r>
      <w:r>
        <w:rPr>
          <w:rFonts w:ascii="宋体" w:hAnsi="宋体" w:eastAsia="宋体" w:cs="宋体"/>
          <w:sz w:val="22"/>
          <w:lang w:eastAsia="zh-CN"/>
        </w:rPr>
        <w:t>%）;选修课学时约0学时（0.0%）;其中公共基础课约</w:t>
      </w:r>
      <w:r>
        <w:rPr>
          <w:rFonts w:hint="eastAsia" w:ascii="宋体" w:hAnsi="宋体" w:eastAsia="宋体" w:cs="宋体"/>
          <w:sz w:val="22"/>
          <w:lang w:eastAsia="zh-CN"/>
        </w:rPr>
        <w:t>912</w:t>
      </w:r>
      <w:r>
        <w:rPr>
          <w:rFonts w:ascii="宋体" w:hAnsi="宋体" w:eastAsia="宋体" w:cs="宋体"/>
          <w:sz w:val="22"/>
          <w:lang w:eastAsia="zh-CN"/>
        </w:rPr>
        <w:t>学时 （2</w:t>
      </w:r>
      <w:r>
        <w:rPr>
          <w:rFonts w:hint="eastAsia" w:ascii="宋体" w:hAnsi="宋体" w:eastAsia="宋体" w:cs="宋体"/>
          <w:sz w:val="22"/>
          <w:lang w:eastAsia="zh-CN"/>
        </w:rPr>
        <w:t>8</w:t>
      </w:r>
      <w:r>
        <w:rPr>
          <w:rFonts w:ascii="宋体" w:hAnsi="宋体" w:eastAsia="宋体" w:cs="宋体"/>
          <w:sz w:val="22"/>
          <w:lang w:eastAsia="zh-CN"/>
        </w:rPr>
        <w:t>%） ,专业一般课程约2</w:t>
      </w:r>
      <w:r>
        <w:rPr>
          <w:rFonts w:hint="eastAsia" w:ascii="宋体" w:hAnsi="宋体" w:eastAsia="宋体" w:cs="宋体"/>
          <w:sz w:val="22"/>
          <w:lang w:eastAsia="zh-CN"/>
        </w:rPr>
        <w:t>84</w:t>
      </w:r>
      <w:r>
        <w:rPr>
          <w:rFonts w:ascii="宋体" w:hAnsi="宋体" w:eastAsia="宋体" w:cs="宋体"/>
          <w:sz w:val="22"/>
          <w:lang w:eastAsia="zh-CN"/>
        </w:rPr>
        <w:t>学时 （</w:t>
      </w:r>
      <w:r>
        <w:rPr>
          <w:rFonts w:hint="eastAsia" w:ascii="宋体" w:hAnsi="宋体" w:eastAsia="宋体" w:cs="宋体"/>
          <w:sz w:val="22"/>
          <w:lang w:eastAsia="zh-CN"/>
        </w:rPr>
        <w:t>8.7</w:t>
      </w:r>
      <w:r>
        <w:rPr>
          <w:rFonts w:ascii="宋体" w:hAnsi="宋体" w:eastAsia="宋体" w:cs="宋体"/>
          <w:sz w:val="22"/>
          <w:lang w:eastAsia="zh-CN"/>
        </w:rPr>
        <w:t>%） ,专业核心课程约5</w:t>
      </w:r>
      <w:r>
        <w:rPr>
          <w:rFonts w:hint="eastAsia" w:ascii="宋体" w:hAnsi="宋体" w:eastAsia="宋体" w:cs="宋体"/>
          <w:sz w:val="22"/>
          <w:lang w:eastAsia="zh-CN"/>
        </w:rPr>
        <w:t>68</w:t>
      </w:r>
      <w:r>
        <w:rPr>
          <w:rFonts w:ascii="宋体" w:hAnsi="宋体" w:eastAsia="宋体" w:cs="宋体"/>
          <w:sz w:val="22"/>
          <w:lang w:eastAsia="zh-CN"/>
        </w:rPr>
        <w:t>学时 （17.</w:t>
      </w:r>
      <w:r>
        <w:rPr>
          <w:rFonts w:hint="eastAsia" w:ascii="宋体" w:hAnsi="宋体" w:eastAsia="宋体" w:cs="宋体"/>
          <w:sz w:val="22"/>
          <w:lang w:eastAsia="zh-CN"/>
        </w:rPr>
        <w:t>5</w:t>
      </w:r>
      <w:r>
        <w:rPr>
          <w:rFonts w:ascii="宋体" w:hAnsi="宋体" w:eastAsia="宋体" w:cs="宋体"/>
          <w:sz w:val="22"/>
          <w:lang w:eastAsia="zh-CN"/>
        </w:rPr>
        <w:t>%） ,专业拓展课程约</w:t>
      </w:r>
      <w:r>
        <w:rPr>
          <w:rFonts w:hint="eastAsia" w:ascii="宋体" w:hAnsi="宋体" w:eastAsia="宋体" w:cs="宋体"/>
          <w:sz w:val="22"/>
          <w:lang w:eastAsia="zh-CN"/>
        </w:rPr>
        <w:t>48</w:t>
      </w:r>
      <w:r>
        <w:rPr>
          <w:rFonts w:ascii="宋体" w:hAnsi="宋体" w:eastAsia="宋体" w:cs="宋体"/>
          <w:sz w:val="22"/>
          <w:lang w:eastAsia="zh-CN"/>
        </w:rPr>
        <w:t>学时 （</w:t>
      </w:r>
      <w:r>
        <w:rPr>
          <w:rFonts w:hint="eastAsia" w:ascii="宋体" w:hAnsi="宋体" w:eastAsia="宋体" w:cs="宋体"/>
          <w:sz w:val="22"/>
          <w:lang w:eastAsia="zh-CN"/>
        </w:rPr>
        <w:t>1.5</w:t>
      </w:r>
      <w:r>
        <w:rPr>
          <w:rFonts w:ascii="宋体" w:hAnsi="宋体" w:eastAsia="宋体" w:cs="宋体"/>
          <w:sz w:val="22"/>
          <w:lang w:eastAsia="zh-CN"/>
        </w:rPr>
        <w:t>%） ,实习实训课程约1440学时 （</w:t>
      </w:r>
      <w:r>
        <w:rPr>
          <w:rFonts w:hint="eastAsia" w:ascii="宋体" w:hAnsi="宋体" w:eastAsia="宋体" w:cs="宋体"/>
          <w:sz w:val="22"/>
          <w:lang w:eastAsia="zh-CN"/>
        </w:rPr>
        <w:t>44.3</w:t>
      </w:r>
      <w:r>
        <w:rPr>
          <w:rFonts w:ascii="宋体" w:hAnsi="宋体" w:eastAsia="宋体" w:cs="宋体"/>
          <w:sz w:val="22"/>
          <w:lang w:eastAsia="zh-CN"/>
        </w:rPr>
        <w:t>%）。</w:t>
      </w:r>
    </w:p>
    <w:p>
      <w:pPr>
        <w:ind w:firstLine="440"/>
        <w:rPr>
          <w:rFonts w:ascii="宋体" w:hAnsi="宋体" w:eastAsia="宋体" w:cs="宋体"/>
          <w:sz w:val="22"/>
          <w:lang w:eastAsia="zh-CN"/>
        </w:rPr>
      </w:pPr>
      <w:r>
        <w:rPr>
          <w:rFonts w:ascii="宋体" w:hAnsi="宋体" w:eastAsia="宋体" w:cs="宋体"/>
          <w:sz w:val="22"/>
          <w:lang w:eastAsia="zh-CN"/>
        </w:rPr>
        <w:t>3、周课按一周30个学时进行统计。</w:t>
      </w:r>
    </w:p>
    <w:p>
      <w:pPr>
        <w:pStyle w:val="2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七、实际执行的教学计划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343"/>
        <w:gridCol w:w="558"/>
        <w:gridCol w:w="558"/>
        <w:gridCol w:w="661"/>
        <w:gridCol w:w="546"/>
        <w:gridCol w:w="546"/>
        <w:gridCol w:w="547"/>
        <w:gridCol w:w="438"/>
        <w:gridCol w:w="439"/>
        <w:gridCol w:w="443"/>
        <w:gridCol w:w="439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序号</w:t>
            </w:r>
          </w:p>
        </w:tc>
        <w:tc>
          <w:tcPr>
            <w:tcW w:w="1323" w:type="pct"/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课程名称</w:t>
            </w:r>
          </w:p>
        </w:tc>
        <w:tc>
          <w:tcPr>
            <w:tcW w:w="1003" w:type="pct"/>
            <w:gridSpan w:val="3"/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学时安排</w:t>
            </w:r>
          </w:p>
        </w:tc>
        <w:tc>
          <w:tcPr>
            <w:tcW w:w="308" w:type="pct"/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学分</w:t>
            </w:r>
          </w:p>
        </w:tc>
        <w:tc>
          <w:tcPr>
            <w:tcW w:w="1610" w:type="pct"/>
            <w:gridSpan w:val="6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lang w:eastAsia="zh-CN"/>
              </w:rPr>
              <w:t>各学期课程教学周学时安排</w:t>
            </w:r>
          </w:p>
        </w:tc>
        <w:tc>
          <w:tcPr>
            <w:tcW w:w="444" w:type="pct"/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23" w:type="pct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03" w:type="pct"/>
            <w:gridSpan w:val="3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617" w:type="pct"/>
            <w:gridSpan w:val="2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第一学年</w:t>
            </w:r>
          </w:p>
        </w:tc>
        <w:tc>
          <w:tcPr>
            <w:tcW w:w="495" w:type="pct"/>
            <w:gridSpan w:val="2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第二学年</w:t>
            </w:r>
          </w:p>
        </w:tc>
        <w:tc>
          <w:tcPr>
            <w:tcW w:w="498" w:type="pct"/>
            <w:gridSpan w:val="2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第三学年</w:t>
            </w:r>
          </w:p>
        </w:tc>
        <w:tc>
          <w:tcPr>
            <w:tcW w:w="444" w:type="pct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23" w:type="pct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15" w:type="pc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理论</w:t>
            </w:r>
          </w:p>
        </w:tc>
        <w:tc>
          <w:tcPr>
            <w:tcW w:w="315" w:type="pc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实操</w:t>
            </w:r>
          </w:p>
        </w:tc>
        <w:tc>
          <w:tcPr>
            <w:tcW w:w="373" w:type="pc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总计</w:t>
            </w:r>
          </w:p>
        </w:tc>
        <w:tc>
          <w:tcPr>
            <w:tcW w:w="308" w:type="pct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8" w:type="pc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</w:t>
            </w:r>
          </w:p>
        </w:tc>
        <w:tc>
          <w:tcPr>
            <w:tcW w:w="309" w:type="pc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</w:p>
        </w:tc>
        <w:tc>
          <w:tcPr>
            <w:tcW w:w="248" w:type="pc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250" w:type="pc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5</w:t>
            </w:r>
          </w:p>
        </w:tc>
        <w:tc>
          <w:tcPr>
            <w:tcW w:w="248" w:type="pc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6</w:t>
            </w:r>
          </w:p>
        </w:tc>
        <w:tc>
          <w:tcPr>
            <w:tcW w:w="444" w:type="pct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13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2"/>
                <w:lang w:eastAsia="zh-CN"/>
              </w:rPr>
              <w:t>一、公共基础课（必修）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数学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72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72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语文1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72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语文2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</w:t>
            </w:r>
            <w:r>
              <w:rPr>
                <w:rFonts w:ascii="宋体" w:hAnsi="宋体" w:eastAsia="宋体" w:cs="宋体"/>
                <w:sz w:val="22"/>
                <w:highlight w:val="none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72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4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语文（职业模块）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54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</w:t>
            </w: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英语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72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72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美育1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M5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7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美育2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2M5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8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劳育1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0.5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2F5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9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劳育2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0.5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2F5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劳育3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0.5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11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劳育4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0.5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12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军训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27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71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98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49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13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数字技术应用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72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14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体育与健康1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15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体育与健康2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16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体育与健康3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28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17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体育与健康4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24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18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历史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19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历史2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20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中国特色社会主义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21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心理健康与职业生涯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22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哲学与人生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23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职业道德与法治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34" w:type="pct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小计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637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275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eastAsia="zh-CN"/>
              </w:rPr>
              <w:t>912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eastAsia="zh-CN"/>
              </w:rPr>
              <w:t>49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eastAsia="zh-CN"/>
              </w:rPr>
              <w:t>20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16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9</w:t>
            </w: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6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13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2"/>
                <w:lang w:eastAsia="zh-CN"/>
              </w:rPr>
              <w:t>二、专业一般课程（必修）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幼儿心理学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</w:rPr>
              <w:t>幼儿心理学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幼儿卫生1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幼儿卫生2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5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幼儿教育学1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6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幼儿教育学2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bookmarkStart w:id="0" w:name="_GoBack" w:colFirst="2" w:colLast="6"/>
            <w:r>
              <w:rPr>
                <w:rFonts w:ascii="宋体" w:hAnsi="宋体" w:eastAsia="宋体" w:cs="宋体"/>
                <w:sz w:val="22"/>
              </w:rPr>
              <w:t>7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普通话1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28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8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普通话2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highlight w:val="none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9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硬笔书法1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10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硬笔书法2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34" w:type="pct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小计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eastAsia="zh-CN"/>
              </w:rPr>
              <w:t>84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eastAsia="zh-CN"/>
              </w:rPr>
              <w:t>84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20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4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4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6</w:t>
            </w: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6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13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2"/>
                <w:lang w:eastAsia="zh-CN"/>
              </w:rPr>
              <w:t>三、专业核心课程（必修）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键盘1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键盘2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键盘3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键盘4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5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幼儿舞蹈1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6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幼儿舞蹈2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7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幼儿舞蹈3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8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幼儿音乐1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9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幼儿音乐2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10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幼儿音乐3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11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美术（手工）1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12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美术（手工）2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13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美术（手工）3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14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美术（手工）4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15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幼儿活动设计与指导1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16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幼儿活动设计与指导2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17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幼儿活动设计与指导3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56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56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18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幼儿活动设计与指导4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48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48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4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34" w:type="pct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小计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68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68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36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6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10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12</w:t>
            </w: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2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13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2"/>
                <w:lang w:eastAsia="zh-CN"/>
              </w:rPr>
              <w:t>四、专业拓展课程（必修）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合唱与指挥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48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48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4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34" w:type="pct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小计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48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48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2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4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lang w:eastAsia="zh-CN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13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sz w:val="22"/>
                <w:lang w:eastAsia="zh-CN"/>
              </w:rPr>
              <w:t>五、实习实训课程（必修）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认识实习1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60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60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30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认识实习2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90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120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30</w:t>
            </w: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认识实习3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60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120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180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6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30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顶岗实习1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390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150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540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30</w:t>
            </w: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2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5</w:t>
            </w:r>
          </w:p>
        </w:tc>
        <w:tc>
          <w:tcPr>
            <w:tcW w:w="132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顶岗实习2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360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180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540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18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30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34" w:type="pct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小计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840</w:t>
            </w:r>
          </w:p>
        </w:tc>
        <w:tc>
          <w:tcPr>
            <w:tcW w:w="315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600</w:t>
            </w: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1440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50</w:t>
            </w:r>
          </w:p>
        </w:tc>
        <w:tc>
          <w:tcPr>
            <w:tcW w:w="30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30</w:t>
            </w:r>
          </w:p>
        </w:tc>
        <w:tc>
          <w:tcPr>
            <w:tcW w:w="247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30</w:t>
            </w: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30</w:t>
            </w:r>
          </w:p>
        </w:tc>
        <w:tc>
          <w:tcPr>
            <w:tcW w:w="250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30</w:t>
            </w:r>
          </w:p>
        </w:tc>
        <w:tc>
          <w:tcPr>
            <w:tcW w:w="248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30</w:t>
            </w:r>
          </w:p>
        </w:tc>
        <w:tc>
          <w:tcPr>
            <w:tcW w:w="444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</w:tbl>
    <w:p>
      <w:pPr>
        <w:spacing w:before="200"/>
        <w:rPr>
          <w:rFonts w:ascii="宋体" w:hAnsi="宋体" w:eastAsia="宋体" w:cs="宋体"/>
          <w:sz w:val="22"/>
          <w:lang w:eastAsia="zh-CN"/>
        </w:rPr>
      </w:pPr>
      <w:r>
        <w:rPr>
          <w:rFonts w:ascii="宋体" w:hAnsi="宋体" w:eastAsia="宋体" w:cs="宋体"/>
          <w:sz w:val="22"/>
          <w:lang w:eastAsia="zh-CN"/>
        </w:rPr>
        <w:t>注：1、</w:t>
      </w:r>
      <w:r>
        <w:rPr>
          <w:rFonts w:ascii="宋体" w:hAnsi="宋体" w:eastAsia="宋体" w:cs="宋体"/>
          <w:sz w:val="22"/>
          <w:highlight w:val="yellow"/>
          <w:lang w:eastAsia="zh-CN"/>
        </w:rPr>
        <w:t>总学分15</w:t>
      </w:r>
      <w:r>
        <w:rPr>
          <w:rFonts w:hint="eastAsia" w:ascii="宋体" w:hAnsi="宋体" w:eastAsia="宋体" w:cs="宋体"/>
          <w:sz w:val="22"/>
          <w:highlight w:val="yellow"/>
          <w:lang w:eastAsia="zh-CN"/>
        </w:rPr>
        <w:t>7</w:t>
      </w:r>
      <w:r>
        <w:rPr>
          <w:rFonts w:ascii="宋体" w:hAnsi="宋体" w:eastAsia="宋体" w:cs="宋体"/>
          <w:sz w:val="22"/>
          <w:highlight w:val="yellow"/>
          <w:lang w:eastAsia="zh-CN"/>
        </w:rPr>
        <w:t>学分，其中必修课15</w:t>
      </w:r>
      <w:r>
        <w:rPr>
          <w:rFonts w:hint="eastAsia" w:ascii="宋体" w:hAnsi="宋体" w:eastAsia="宋体" w:cs="宋体"/>
          <w:sz w:val="22"/>
          <w:highlight w:val="yellow"/>
          <w:lang w:eastAsia="zh-CN"/>
        </w:rPr>
        <w:t>7</w:t>
      </w:r>
      <w:r>
        <w:rPr>
          <w:rFonts w:ascii="宋体" w:hAnsi="宋体" w:eastAsia="宋体" w:cs="宋体"/>
          <w:sz w:val="22"/>
          <w:highlight w:val="yellow"/>
          <w:lang w:eastAsia="zh-CN"/>
        </w:rPr>
        <w:t>学分（100.0%）</w:t>
      </w:r>
      <w:r>
        <w:rPr>
          <w:rFonts w:ascii="宋体" w:hAnsi="宋体" w:eastAsia="宋体" w:cs="宋体"/>
          <w:sz w:val="22"/>
          <w:lang w:eastAsia="zh-CN"/>
        </w:rPr>
        <w:t>，选修课0学分（0.0%）。</w:t>
      </w:r>
    </w:p>
    <w:p>
      <w:pPr>
        <w:ind w:firstLine="440"/>
        <w:rPr>
          <w:rFonts w:ascii="宋体" w:hAnsi="宋体" w:eastAsia="宋体" w:cs="宋体"/>
          <w:sz w:val="22"/>
          <w:lang w:eastAsia="zh-CN"/>
        </w:rPr>
      </w:pPr>
      <w:r>
        <w:rPr>
          <w:rFonts w:ascii="宋体" w:hAnsi="宋体" w:eastAsia="宋体" w:cs="宋体"/>
          <w:sz w:val="22"/>
          <w:lang w:eastAsia="zh-CN"/>
        </w:rPr>
        <w:t>2、总学时共约3</w:t>
      </w:r>
      <w:r>
        <w:rPr>
          <w:rFonts w:hint="eastAsia" w:ascii="宋体" w:hAnsi="宋体" w:eastAsia="宋体" w:cs="宋体"/>
          <w:sz w:val="22"/>
          <w:lang w:eastAsia="zh-CN"/>
        </w:rPr>
        <w:t>252</w:t>
      </w:r>
      <w:r>
        <w:rPr>
          <w:rFonts w:ascii="宋体" w:hAnsi="宋体" w:eastAsia="宋体" w:cs="宋体"/>
          <w:sz w:val="22"/>
          <w:lang w:eastAsia="zh-CN"/>
        </w:rPr>
        <w:t>学时，其中理论约2</w:t>
      </w:r>
      <w:r>
        <w:rPr>
          <w:rFonts w:hint="eastAsia" w:ascii="宋体" w:hAnsi="宋体" w:eastAsia="宋体" w:cs="宋体"/>
          <w:sz w:val="22"/>
          <w:lang w:eastAsia="zh-CN"/>
        </w:rPr>
        <w:t>377</w:t>
      </w:r>
      <w:r>
        <w:rPr>
          <w:rFonts w:ascii="宋体" w:hAnsi="宋体" w:eastAsia="宋体" w:cs="宋体"/>
          <w:sz w:val="22"/>
          <w:lang w:eastAsia="zh-CN"/>
        </w:rPr>
        <w:t>学时（7</w:t>
      </w:r>
      <w:r>
        <w:rPr>
          <w:rFonts w:hint="eastAsia" w:ascii="宋体" w:hAnsi="宋体" w:eastAsia="宋体" w:cs="宋体"/>
          <w:sz w:val="22"/>
          <w:lang w:eastAsia="zh-CN"/>
        </w:rPr>
        <w:t>3.1</w:t>
      </w:r>
      <w:r>
        <w:rPr>
          <w:rFonts w:ascii="宋体" w:hAnsi="宋体" w:eastAsia="宋体" w:cs="宋体"/>
          <w:sz w:val="22"/>
          <w:lang w:eastAsia="zh-CN"/>
        </w:rPr>
        <w:t>%），实操约8</w:t>
      </w:r>
      <w:r>
        <w:rPr>
          <w:rFonts w:hint="eastAsia" w:ascii="宋体" w:hAnsi="宋体" w:eastAsia="宋体" w:cs="宋体"/>
          <w:sz w:val="22"/>
          <w:lang w:eastAsia="zh-CN"/>
        </w:rPr>
        <w:t>75</w:t>
      </w:r>
      <w:r>
        <w:rPr>
          <w:rFonts w:ascii="宋体" w:hAnsi="宋体" w:eastAsia="宋体" w:cs="宋体"/>
          <w:sz w:val="22"/>
          <w:lang w:eastAsia="zh-CN"/>
        </w:rPr>
        <w:t>学时（26.</w:t>
      </w:r>
      <w:r>
        <w:rPr>
          <w:rFonts w:hint="eastAsia" w:ascii="宋体" w:hAnsi="宋体" w:eastAsia="宋体" w:cs="宋体"/>
          <w:sz w:val="22"/>
          <w:lang w:eastAsia="zh-CN"/>
        </w:rPr>
        <w:t>9</w:t>
      </w:r>
      <w:r>
        <w:rPr>
          <w:rFonts w:ascii="宋体" w:hAnsi="宋体" w:eastAsia="宋体" w:cs="宋体"/>
          <w:sz w:val="22"/>
          <w:lang w:eastAsia="zh-CN"/>
        </w:rPr>
        <w:t>%）;选修课学时约0学时（0.0%）;其中公共基础课约</w:t>
      </w:r>
      <w:r>
        <w:rPr>
          <w:rFonts w:hint="eastAsia" w:ascii="宋体" w:hAnsi="宋体" w:eastAsia="宋体" w:cs="宋体"/>
          <w:sz w:val="22"/>
          <w:lang w:eastAsia="zh-CN"/>
        </w:rPr>
        <w:t>912</w:t>
      </w:r>
      <w:r>
        <w:rPr>
          <w:rFonts w:ascii="宋体" w:hAnsi="宋体" w:eastAsia="宋体" w:cs="宋体"/>
          <w:sz w:val="22"/>
          <w:lang w:eastAsia="zh-CN"/>
        </w:rPr>
        <w:t>学时 （2</w:t>
      </w:r>
      <w:r>
        <w:rPr>
          <w:rFonts w:hint="eastAsia" w:ascii="宋体" w:hAnsi="宋体" w:eastAsia="宋体" w:cs="宋体"/>
          <w:sz w:val="22"/>
          <w:lang w:eastAsia="zh-CN"/>
        </w:rPr>
        <w:t>8</w:t>
      </w:r>
      <w:r>
        <w:rPr>
          <w:rFonts w:ascii="宋体" w:hAnsi="宋体" w:eastAsia="宋体" w:cs="宋体"/>
          <w:sz w:val="22"/>
          <w:lang w:eastAsia="zh-CN"/>
        </w:rPr>
        <w:t>%） ,专业一般课程约2</w:t>
      </w:r>
      <w:r>
        <w:rPr>
          <w:rFonts w:hint="eastAsia" w:ascii="宋体" w:hAnsi="宋体" w:eastAsia="宋体" w:cs="宋体"/>
          <w:sz w:val="22"/>
          <w:lang w:eastAsia="zh-CN"/>
        </w:rPr>
        <w:t>84</w:t>
      </w:r>
      <w:r>
        <w:rPr>
          <w:rFonts w:ascii="宋体" w:hAnsi="宋体" w:eastAsia="宋体" w:cs="宋体"/>
          <w:sz w:val="22"/>
          <w:lang w:eastAsia="zh-CN"/>
        </w:rPr>
        <w:t>学时 （</w:t>
      </w:r>
      <w:r>
        <w:rPr>
          <w:rFonts w:hint="eastAsia" w:ascii="宋体" w:hAnsi="宋体" w:eastAsia="宋体" w:cs="宋体"/>
          <w:sz w:val="22"/>
          <w:lang w:eastAsia="zh-CN"/>
        </w:rPr>
        <w:t>8.7</w:t>
      </w:r>
      <w:r>
        <w:rPr>
          <w:rFonts w:ascii="宋体" w:hAnsi="宋体" w:eastAsia="宋体" w:cs="宋体"/>
          <w:sz w:val="22"/>
          <w:lang w:eastAsia="zh-CN"/>
        </w:rPr>
        <w:t>%） ,专业核心课程约5</w:t>
      </w:r>
      <w:r>
        <w:rPr>
          <w:rFonts w:hint="eastAsia" w:ascii="宋体" w:hAnsi="宋体" w:eastAsia="宋体" w:cs="宋体"/>
          <w:sz w:val="22"/>
          <w:lang w:eastAsia="zh-CN"/>
        </w:rPr>
        <w:t>68</w:t>
      </w:r>
      <w:r>
        <w:rPr>
          <w:rFonts w:ascii="宋体" w:hAnsi="宋体" w:eastAsia="宋体" w:cs="宋体"/>
          <w:sz w:val="22"/>
          <w:lang w:eastAsia="zh-CN"/>
        </w:rPr>
        <w:t>学时 （17.</w:t>
      </w:r>
      <w:r>
        <w:rPr>
          <w:rFonts w:hint="eastAsia" w:ascii="宋体" w:hAnsi="宋体" w:eastAsia="宋体" w:cs="宋体"/>
          <w:sz w:val="22"/>
          <w:lang w:eastAsia="zh-CN"/>
        </w:rPr>
        <w:t>5</w:t>
      </w:r>
      <w:r>
        <w:rPr>
          <w:rFonts w:ascii="宋体" w:hAnsi="宋体" w:eastAsia="宋体" w:cs="宋体"/>
          <w:sz w:val="22"/>
          <w:lang w:eastAsia="zh-CN"/>
        </w:rPr>
        <w:t>%） ,专业拓展课程约</w:t>
      </w:r>
      <w:r>
        <w:rPr>
          <w:rFonts w:hint="eastAsia" w:ascii="宋体" w:hAnsi="宋体" w:eastAsia="宋体" w:cs="宋体"/>
          <w:sz w:val="22"/>
          <w:lang w:eastAsia="zh-CN"/>
        </w:rPr>
        <w:t>48</w:t>
      </w:r>
      <w:r>
        <w:rPr>
          <w:rFonts w:ascii="宋体" w:hAnsi="宋体" w:eastAsia="宋体" w:cs="宋体"/>
          <w:sz w:val="22"/>
          <w:lang w:eastAsia="zh-CN"/>
        </w:rPr>
        <w:t>学时 （</w:t>
      </w:r>
      <w:r>
        <w:rPr>
          <w:rFonts w:hint="eastAsia" w:ascii="宋体" w:hAnsi="宋体" w:eastAsia="宋体" w:cs="宋体"/>
          <w:sz w:val="22"/>
          <w:lang w:eastAsia="zh-CN"/>
        </w:rPr>
        <w:t>1.5</w:t>
      </w:r>
      <w:r>
        <w:rPr>
          <w:rFonts w:ascii="宋体" w:hAnsi="宋体" w:eastAsia="宋体" w:cs="宋体"/>
          <w:sz w:val="22"/>
          <w:lang w:eastAsia="zh-CN"/>
        </w:rPr>
        <w:t>%） ,实习实训课程约1440学时 （</w:t>
      </w:r>
      <w:r>
        <w:rPr>
          <w:rFonts w:hint="eastAsia" w:ascii="宋体" w:hAnsi="宋体" w:eastAsia="宋体" w:cs="宋体"/>
          <w:sz w:val="22"/>
          <w:lang w:eastAsia="zh-CN"/>
        </w:rPr>
        <w:t>44.3</w:t>
      </w:r>
      <w:r>
        <w:rPr>
          <w:rFonts w:ascii="宋体" w:hAnsi="宋体" w:eastAsia="宋体" w:cs="宋体"/>
          <w:sz w:val="22"/>
          <w:lang w:eastAsia="zh-CN"/>
        </w:rPr>
        <w:t>%）。</w:t>
      </w:r>
    </w:p>
    <w:p>
      <w:pPr>
        <w:ind w:firstLine="440"/>
        <w:rPr>
          <w:rFonts w:ascii="宋体" w:hAnsi="宋体" w:eastAsia="宋体" w:cs="宋体"/>
          <w:sz w:val="22"/>
          <w:lang w:eastAsia="zh-CN"/>
        </w:rPr>
      </w:pPr>
      <w:r>
        <w:rPr>
          <w:rFonts w:ascii="宋体" w:hAnsi="宋体" w:eastAsia="宋体" w:cs="宋体"/>
          <w:sz w:val="22"/>
          <w:lang w:eastAsia="zh-CN"/>
        </w:rPr>
        <w:t>3、周课按一周30个学时进行统计。</w:t>
      </w:r>
    </w:p>
    <w:p>
      <w:pPr>
        <w:rPr>
          <w:rFonts w:hint="eastAsia" w:eastAsia="宋体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Dc0ZDRmMWRlNzNmNzkxYWMyNzczOTg1MGQwOTcifQ=="/>
  </w:docVars>
  <w:rsids>
    <w:rsidRoot w:val="00A77B3E"/>
    <w:rsid w:val="00057ED9"/>
    <w:rsid w:val="0012171E"/>
    <w:rsid w:val="002C188D"/>
    <w:rsid w:val="002D2CCD"/>
    <w:rsid w:val="003069B9"/>
    <w:rsid w:val="00354B1D"/>
    <w:rsid w:val="004C6527"/>
    <w:rsid w:val="004F6D89"/>
    <w:rsid w:val="005934D6"/>
    <w:rsid w:val="005A045F"/>
    <w:rsid w:val="005B1034"/>
    <w:rsid w:val="00617BC8"/>
    <w:rsid w:val="006E15FF"/>
    <w:rsid w:val="006E2746"/>
    <w:rsid w:val="007946C6"/>
    <w:rsid w:val="007D7469"/>
    <w:rsid w:val="007F576F"/>
    <w:rsid w:val="008C5760"/>
    <w:rsid w:val="0096518D"/>
    <w:rsid w:val="00A53DD7"/>
    <w:rsid w:val="00A77B3E"/>
    <w:rsid w:val="00A83199"/>
    <w:rsid w:val="00B06592"/>
    <w:rsid w:val="00B45EE4"/>
    <w:rsid w:val="00BB0C6C"/>
    <w:rsid w:val="00BE0DE0"/>
    <w:rsid w:val="00C52ED6"/>
    <w:rsid w:val="00C7234E"/>
    <w:rsid w:val="00C92086"/>
    <w:rsid w:val="00CA1541"/>
    <w:rsid w:val="00CA165E"/>
    <w:rsid w:val="00CA2A55"/>
    <w:rsid w:val="00D361D7"/>
    <w:rsid w:val="00DC1021"/>
    <w:rsid w:val="00ED3F52"/>
    <w:rsid w:val="00F235FC"/>
    <w:rsid w:val="00F51C2C"/>
    <w:rsid w:val="00F84555"/>
    <w:rsid w:val="00F84834"/>
    <w:rsid w:val="39CD22B0"/>
    <w:rsid w:val="6028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8">
    <w:name w:val="页眉 字符"/>
    <w:basedOn w:val="7"/>
    <w:link w:val="4"/>
    <w:uiPriority w:val="0"/>
    <w:rPr>
      <w:rFonts w:eastAsia="Times New Roman"/>
      <w:sz w:val="18"/>
      <w:szCs w:val="18"/>
      <w:lang w:eastAsia="en-US"/>
    </w:rPr>
  </w:style>
  <w:style w:type="character" w:customStyle="1" w:styleId="9">
    <w:name w:val="页脚 字符"/>
    <w:basedOn w:val="7"/>
    <w:link w:val="3"/>
    <w:autoRedefine/>
    <w:qFormat/>
    <w:uiPriority w:val="0"/>
    <w:rPr>
      <w:rFonts w:eastAsia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701</Words>
  <Characters>3996</Characters>
  <Lines>33</Lines>
  <Paragraphs>9</Paragraphs>
  <TotalTime>203</TotalTime>
  <ScaleCrop>false</ScaleCrop>
  <LinksUpToDate>false</LinksUpToDate>
  <CharactersWithSpaces>4688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2023-11-10T11:13:00Z</dcterms:created>
  <dc:creator>10248</dc:creator>
  <cp:lastModifiedBy>刘文慧</cp:lastModifiedBy>
  <cp:lastPrinted>2023-11-10T11:25:00Z</cp:lastPrinted>
  <dcterms:modified xsi:type="dcterms:W3CDTF">2024-07-18T16:24:50Z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422E3B66FB914101B0B7C87C9F1EB82A_13</vt:lpwstr>
  </property>
</Properties>
</file>